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61C0E" w14:textId="6D05FF97" w:rsidR="006C470F" w:rsidRDefault="006C470F" w:rsidP="006C470F">
      <w:pPr>
        <w:rPr>
          <w:rFonts w:ascii="Algerian" w:hAnsi="Algerian"/>
          <w:bCs/>
          <w:color w:val="4EA72E" w:themeColor="accent6"/>
          <w:sz w:val="72"/>
          <w:szCs w:val="72"/>
          <w:u w:val="single"/>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sidRPr="00F9364F">
        <w:rPr>
          <w:rFonts w:ascii="Algerian" w:hAnsi="Algerian"/>
          <w:bCs/>
          <w:color w:val="4EA72E" w:themeColor="accent6"/>
          <w:sz w:val="144"/>
          <w:szCs w:val="144"/>
          <w:u w:val="single"/>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R</w:t>
      </w:r>
      <w:r w:rsidRPr="00F9364F">
        <w:rPr>
          <w:rFonts w:ascii="Algerian" w:hAnsi="Algerian"/>
          <w:bCs/>
          <w:color w:val="4EA72E" w:themeColor="accent6"/>
          <w:sz w:val="56"/>
          <w:szCs w:val="56"/>
          <w:u w:val="single"/>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uabon </w:t>
      </w:r>
      <w:r w:rsidRPr="00F9364F">
        <w:rPr>
          <w:rFonts w:ascii="Algerian" w:hAnsi="Algerian"/>
          <w:bCs/>
          <w:color w:val="4EA72E" w:themeColor="accent6"/>
          <w:sz w:val="144"/>
          <w:szCs w:val="144"/>
          <w:u w:val="single"/>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N</w:t>
      </w:r>
      <w:r w:rsidRPr="00F9364F">
        <w:rPr>
          <w:rFonts w:ascii="Algerian" w:hAnsi="Algerian"/>
          <w:bCs/>
          <w:color w:val="4EA72E" w:themeColor="accent6"/>
          <w:sz w:val="56"/>
          <w:szCs w:val="56"/>
          <w:u w:val="single"/>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ews </w:t>
      </w:r>
      <w:r w:rsidRPr="00F9364F">
        <w:rPr>
          <w:rFonts w:ascii="Algerian" w:hAnsi="Algerian"/>
          <w:bCs/>
          <w:color w:val="4EA72E" w:themeColor="accent6"/>
          <w:sz w:val="144"/>
          <w:szCs w:val="144"/>
          <w:u w:val="single"/>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L</w:t>
      </w:r>
      <w:r w:rsidRPr="00F9364F">
        <w:rPr>
          <w:rFonts w:ascii="Algerian" w:hAnsi="Algerian"/>
          <w:bCs/>
          <w:color w:val="4EA72E" w:themeColor="accent6"/>
          <w:sz w:val="56"/>
          <w:szCs w:val="56"/>
          <w:u w:val="single"/>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etter </w:t>
      </w:r>
      <w:r w:rsidRPr="00F9364F">
        <w:rPr>
          <w:rFonts w:ascii="Algerian" w:hAnsi="Algerian"/>
          <w:bCs/>
          <w:color w:val="4EA72E" w:themeColor="accent6"/>
          <w:sz w:val="72"/>
          <w:szCs w:val="72"/>
          <w:u w:val="single"/>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61</w:t>
      </w:r>
      <w:r>
        <w:rPr>
          <w:rFonts w:ascii="Algerian" w:hAnsi="Algerian"/>
          <w:bCs/>
          <w:color w:val="4EA72E" w:themeColor="accent6"/>
          <w:sz w:val="72"/>
          <w:szCs w:val="72"/>
          <w:u w:val="single"/>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6</w:t>
      </w:r>
    </w:p>
    <w:p w14:paraId="5057F18A" w14:textId="77777777" w:rsidR="001609F1" w:rsidRDefault="001609F1" w:rsidP="006C470F">
      <w:pPr>
        <w:rPr>
          <w:rFonts w:ascii="Algerian" w:hAnsi="Algerian"/>
          <w:bCs/>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404417B" w14:textId="118ED8BB" w:rsidR="001609F1" w:rsidRPr="00D86B74" w:rsidRDefault="001609F1" w:rsidP="001609F1">
      <w:pPr>
        <w:jc w:val="center"/>
        <w:rPr>
          <w:rFonts w:ascii="Abadi" w:hAnsi="Abadi"/>
          <w:b/>
          <w:bCs/>
          <w:sz w:val="36"/>
          <w:szCs w:val="3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6B74">
        <w:rPr>
          <w:rFonts w:ascii="Abadi" w:hAnsi="Abadi"/>
          <w:b/>
          <w:bCs/>
          <w:sz w:val="36"/>
          <w:szCs w:val="3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Parkinson </w:t>
      </w:r>
      <w:r w:rsidR="00D26A86" w:rsidRPr="00D86B74">
        <w:rPr>
          <w:rFonts w:ascii="Abadi" w:hAnsi="Abadi"/>
          <w:b/>
          <w:bCs/>
          <w:sz w:val="36"/>
          <w:szCs w:val="3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Pr="00D86B74">
        <w:rPr>
          <w:rFonts w:ascii="Abadi" w:hAnsi="Abadi"/>
          <w:b/>
          <w:bCs/>
          <w:sz w:val="36"/>
          <w:szCs w:val="3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yes progress as Wrexham meet </w:t>
      </w:r>
      <w:r w:rsidR="00D26A86" w:rsidRPr="00D86B74">
        <w:rPr>
          <w:rFonts w:ascii="Abadi" w:hAnsi="Abadi"/>
          <w:b/>
          <w:bCs/>
          <w:sz w:val="36"/>
          <w:szCs w:val="3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r w:rsidRPr="00D86B74">
        <w:rPr>
          <w:rFonts w:ascii="Abadi" w:hAnsi="Abadi"/>
          <w:b/>
          <w:bCs/>
          <w:sz w:val="36"/>
          <w:szCs w:val="3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op </w:t>
      </w:r>
      <w:r w:rsidR="00D26A86" w:rsidRPr="00D86B74">
        <w:rPr>
          <w:rFonts w:ascii="Abadi" w:hAnsi="Abadi"/>
          <w:b/>
          <w:bCs/>
          <w:sz w:val="36"/>
          <w:szCs w:val="3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r w:rsidRPr="00D86B74">
        <w:rPr>
          <w:rFonts w:ascii="Abadi" w:hAnsi="Abadi"/>
          <w:b/>
          <w:bCs/>
          <w:sz w:val="36"/>
          <w:szCs w:val="3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lubs</w:t>
      </w:r>
    </w:p>
    <w:p w14:paraId="3250C142" w14:textId="283C28AC" w:rsidR="001609F1" w:rsidRPr="00777DDC" w:rsidRDefault="001609F1" w:rsidP="001609F1">
      <w:pPr>
        <w:rPr>
          <w:rFonts w:ascii="Abadi" w:hAnsi="Abadi"/>
          <w:bCs/>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609F1">
        <w:rPr>
          <w:rFonts w:ascii="Abadi" w:hAnsi="Abadi"/>
          <w:bCs/>
          <w:noProo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inline distT="0" distB="0" distL="0" distR="0" wp14:anchorId="49F2D5E3" wp14:editId="1E0FFFE9">
            <wp:extent cx="5676900" cy="3189605"/>
            <wp:effectExtent l="0" t="0" r="0" b="0"/>
            <wp:docPr id="1346033479" name="Picture 4" descr="Wrexham manager Phil Parkinson on the touchline in Poland last weeke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Wrexham manager Phil Parkinson on the touchline in Poland last weekend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76900" cy="3189605"/>
                    </a:xfrm>
                    <a:prstGeom prst="rect">
                      <a:avLst/>
                    </a:prstGeom>
                    <a:noFill/>
                    <a:ln>
                      <a:noFill/>
                    </a:ln>
                  </pic:spPr>
                </pic:pic>
              </a:graphicData>
            </a:graphic>
          </wp:inline>
        </w:drawing>
      </w:r>
      <w:r w:rsidRPr="00777DDC">
        <w:rPr>
          <w:rFonts w:ascii="Abadi" w:hAnsi="Abadi"/>
          <w:bCs/>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Image source,</w:t>
      </w:r>
      <w:r w:rsidR="00AB16FC" w:rsidRPr="00777DDC">
        <w:rPr>
          <w:rFonts w:ascii="Abadi" w:hAnsi="Abadi"/>
          <w:bCs/>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77DDC">
        <w:rPr>
          <w:rFonts w:ascii="Abadi" w:hAnsi="Abadi"/>
          <w:bCs/>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Getty Images</w:t>
      </w:r>
    </w:p>
    <w:p w14:paraId="5F12D5F2" w14:textId="77777777" w:rsidR="001609F1" w:rsidRPr="00777DDC" w:rsidRDefault="001609F1" w:rsidP="001609F1">
      <w:pPr>
        <w:rPr>
          <w:rFonts w:ascii="Abadi" w:hAnsi="Abadi"/>
          <w:bCs/>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77DDC">
        <w:rPr>
          <w:rFonts w:ascii="Abadi" w:hAnsi="Abadi"/>
          <w:bCs/>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Image caption,</w:t>
      </w:r>
    </w:p>
    <w:p w14:paraId="70A67E00" w14:textId="77777777" w:rsidR="001609F1" w:rsidRPr="00777DDC" w:rsidRDefault="001609F1" w:rsidP="001609F1">
      <w:pPr>
        <w:rPr>
          <w:rFonts w:ascii="Abadi" w:hAnsi="Abadi"/>
          <w:bCs/>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77DDC">
        <w:rPr>
          <w:rFonts w:ascii="Abadi" w:hAnsi="Abadi"/>
          <w:bCs/>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Phil Parkinson celebrated five years in charge of Wrexham this month</w:t>
      </w:r>
    </w:p>
    <w:p w14:paraId="1AE6A62B" w14:textId="77777777" w:rsidR="001609F1" w:rsidRPr="00AB16FC" w:rsidRDefault="001609F1" w:rsidP="001609F1">
      <w:pPr>
        <w:rPr>
          <w:rFonts w:ascii="Abadi" w:hAnsi="Abadi"/>
          <w:bC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3990794" w14:textId="28E601FA" w:rsidR="001609F1" w:rsidRPr="00777DDC" w:rsidRDefault="001609F1" w:rsidP="001609F1">
      <w:pPr>
        <w:rPr>
          <w:rFonts w:ascii="Abadi" w:hAnsi="Abadi"/>
          <w:b/>
          <w:bCs/>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77DDC">
        <w:rPr>
          <w:rFonts w:ascii="Abadi" w:hAnsi="Abadi"/>
          <w:b/>
          <w:bCs/>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Wrexham are set for a quartet of friendlies against Premier League opponents with Phil Parkinson confident his side will be better prepared for the Championship in 2026-27 than they were last season.</w:t>
      </w:r>
    </w:p>
    <w:p w14:paraId="0540EF9C" w14:textId="77777777" w:rsidR="00F1704B" w:rsidRPr="001609F1" w:rsidRDefault="00F1704B" w:rsidP="001609F1">
      <w:pPr>
        <w:rPr>
          <w:rFonts w:ascii="Abadi" w:hAnsi="Abadi"/>
          <w:bC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0C46C9E" w14:textId="77777777" w:rsidR="001609F1" w:rsidRPr="00CB3B5E" w:rsidRDefault="001609F1" w:rsidP="001609F1">
      <w:pPr>
        <w:rPr>
          <w:rFonts w:ascii="Abadi" w:hAnsi="Abadi"/>
          <w:bC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B3B5E">
        <w:rPr>
          <w:rFonts w:ascii="Abadi" w:hAnsi="Abadi"/>
          <w:bC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Parkinson's squad are building towards a second successive campaign in the second tier having narrowly missed out on the play-offs last May.</w:t>
      </w:r>
    </w:p>
    <w:p w14:paraId="4A87C30D" w14:textId="77777777" w:rsidR="001609F1" w:rsidRPr="00CB3B5E" w:rsidRDefault="001609F1" w:rsidP="001609F1">
      <w:pPr>
        <w:rPr>
          <w:rFonts w:ascii="Abadi" w:hAnsi="Abadi"/>
          <w:bC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B3B5E">
        <w:rPr>
          <w:rFonts w:ascii="Abadi" w:hAnsi="Abadi"/>
          <w:bC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Their pre-season campaign features fixtures against stellar opposition, with Wrexham meeting Manchester United in Finland this Saturday (16:00 BST) before they face Leeds United, Liverpool and Sunderland in the United States.</w:t>
      </w:r>
    </w:p>
    <w:p w14:paraId="69AEF3E9" w14:textId="77777777" w:rsidR="00F1704B" w:rsidRPr="00CB3B5E" w:rsidRDefault="00F1704B" w:rsidP="001609F1">
      <w:pPr>
        <w:rPr>
          <w:rFonts w:ascii="Abadi" w:hAnsi="Abadi"/>
          <w:bC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5529D31" w14:textId="77777777" w:rsidR="001609F1" w:rsidRPr="00CB3B5E" w:rsidRDefault="001609F1" w:rsidP="001609F1">
      <w:pPr>
        <w:rPr>
          <w:rFonts w:ascii="Abadi" w:hAnsi="Abadi"/>
          <w:bC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B3B5E">
        <w:rPr>
          <w:rFonts w:ascii="Abadi" w:hAnsi="Abadi"/>
          <w:bC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Parkinson says eye-catching pre-season games are "part and parcel" of life at Wrexham thanks to the club's elevation in status since their Hollywood takeover in 2021.</w:t>
      </w:r>
    </w:p>
    <w:p w14:paraId="5D6547FA" w14:textId="77777777" w:rsidR="001609F1" w:rsidRPr="00CB3B5E" w:rsidRDefault="001609F1" w:rsidP="001609F1">
      <w:pPr>
        <w:rPr>
          <w:rFonts w:ascii="Abadi" w:hAnsi="Abadi"/>
          <w:bC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B3B5E">
        <w:rPr>
          <w:rFonts w:ascii="Abadi" w:hAnsi="Abadi"/>
          <w:bC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And the Red Dragons boss regards this year's warm-ups as a chance to iron out some of the issues last season.</w:t>
      </w:r>
    </w:p>
    <w:p w14:paraId="7493B93A" w14:textId="77777777" w:rsidR="00F1704B" w:rsidRPr="00CB3B5E" w:rsidRDefault="00F1704B" w:rsidP="001609F1">
      <w:pPr>
        <w:rPr>
          <w:rFonts w:ascii="Abadi" w:hAnsi="Abadi"/>
          <w:bC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C2F0651" w14:textId="77777777" w:rsidR="00343FAE" w:rsidRPr="00CB3B5E" w:rsidRDefault="00343FAE" w:rsidP="00343FAE">
      <w:pPr>
        <w:rPr>
          <w:rFonts w:ascii="Abadi" w:hAnsi="Abadi"/>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B3B5E">
        <w:rPr>
          <w:rFonts w:ascii="Abadi" w:hAnsi="Abadi"/>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Wrexham finished seventh in 2025-26, their first campaign in English's football's second highest division since 1982.</w:t>
      </w:r>
    </w:p>
    <w:p w14:paraId="53121875" w14:textId="77777777" w:rsidR="00343FAE" w:rsidRPr="00CB3B5E" w:rsidRDefault="00343FAE" w:rsidP="00343FAE">
      <w:pPr>
        <w:rPr>
          <w:rFonts w:ascii="Abadi" w:hAnsi="Abadi"/>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B3B5E">
        <w:rPr>
          <w:rFonts w:ascii="Abadi" w:hAnsi="Abadi"/>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north Wales side improved as last season wore on, climbing into the top six for the first time in late January and never dropping lower than seventh throughout the remainder of the campaign.</w:t>
      </w:r>
    </w:p>
    <w:p w14:paraId="3B48A802" w14:textId="77777777" w:rsidR="00F1704B" w:rsidRPr="00CB3B5E" w:rsidRDefault="00F1704B" w:rsidP="00343FAE">
      <w:pPr>
        <w:rPr>
          <w:rFonts w:ascii="Abadi" w:hAnsi="Abadi"/>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84121D5" w14:textId="77777777" w:rsidR="00343FAE" w:rsidRPr="00CB3B5E" w:rsidRDefault="00343FAE" w:rsidP="00343FAE">
      <w:pPr>
        <w:rPr>
          <w:rFonts w:ascii="Abadi" w:hAnsi="Abadi"/>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B3B5E">
        <w:rPr>
          <w:rFonts w:ascii="Abadi" w:hAnsi="Abadi"/>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Wrexham's poorest form came during the early part of the season, with only 10 points coming from their opening 10 games.</w:t>
      </w:r>
    </w:p>
    <w:p w14:paraId="75BBE6B4" w14:textId="77777777" w:rsidR="00343FAE" w:rsidRPr="00CB3B5E" w:rsidRDefault="00343FAE" w:rsidP="00343FAE">
      <w:pPr>
        <w:rPr>
          <w:rFonts w:ascii="Abadi" w:hAnsi="Abadi"/>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B3B5E">
        <w:rPr>
          <w:rFonts w:ascii="Abadi" w:hAnsi="Abadi"/>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Parkinson believes the slow start was thanks in part to the disruption caused by an overhaul of his playing staff last summer – and says there is more to come from what is now a more settled squad.</w:t>
      </w:r>
    </w:p>
    <w:p w14:paraId="448E912F" w14:textId="77777777" w:rsidR="00343FAE" w:rsidRPr="00CB3B5E" w:rsidRDefault="00343FAE" w:rsidP="00343FAE">
      <w:pPr>
        <w:rPr>
          <w:rFonts w:ascii="Abadi" w:hAnsi="Abadi"/>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B3B5E">
        <w:rPr>
          <w:rFonts w:ascii="Abadi" w:hAnsi="Abadi"/>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 feel with us that we have improvement in the group because a lot of the lads came in late [last year] and it took us a while to get to know them individually and to work with them collectively," he said.</w:t>
      </w:r>
    </w:p>
    <w:p w14:paraId="676B2755" w14:textId="77777777" w:rsidR="00F1704B" w:rsidRPr="00CB3B5E" w:rsidRDefault="00F1704B" w:rsidP="00343FAE">
      <w:pPr>
        <w:rPr>
          <w:rFonts w:ascii="Abadi" w:hAnsi="Abadi"/>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C64936A" w14:textId="77777777" w:rsidR="00343FAE" w:rsidRPr="00CB3B5E" w:rsidRDefault="00343FAE" w:rsidP="00343FAE">
      <w:pPr>
        <w:rPr>
          <w:rFonts w:ascii="Abadi" w:hAnsi="Abadi"/>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B3B5E">
        <w:rPr>
          <w:rFonts w:ascii="Abadi" w:hAnsi="Abadi"/>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 went to Australia [in pre-season] and then the signings kind of rolled in after that.</w:t>
      </w:r>
    </w:p>
    <w:p w14:paraId="29780D18" w14:textId="77777777" w:rsidR="00343FAE" w:rsidRPr="00CB3B5E" w:rsidRDefault="00343FAE" w:rsidP="00343FAE">
      <w:pPr>
        <w:rPr>
          <w:rFonts w:ascii="Abadi" w:hAnsi="Abadi"/>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B3B5E">
        <w:rPr>
          <w:rFonts w:ascii="Abadi" w:hAnsi="Abadi"/>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"All the boys who missed a lot of pre-season last year - [Lewis] O'Brien, </w:t>
      </w:r>
      <w:proofErr w:type="spellStart"/>
      <w:r w:rsidRPr="00CB3B5E">
        <w:rPr>
          <w:rFonts w:ascii="Abadi" w:hAnsi="Abadi"/>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Sheafy</w:t>
      </w:r>
      <w:proofErr w:type="spellEnd"/>
      <w:r w:rsidRPr="00CB3B5E">
        <w:rPr>
          <w:rFonts w:ascii="Abadi" w:hAnsi="Abadi"/>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(Ben Sheaf), [Josh] Windass, [Liberato] Cacace, Broady (Nathan Broadhead) and Kieffer [Moore]. To have that group together I think us going to give us huge benefit.</w:t>
      </w:r>
    </w:p>
    <w:p w14:paraId="7D9B2569" w14:textId="77777777" w:rsidR="00343FAE" w:rsidRDefault="00343FAE" w:rsidP="00343FAE">
      <w:pPr>
        <w:rPr>
          <w:rFonts w:ascii="Abadi" w:hAnsi="Abadi"/>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B3B5E">
        <w:rPr>
          <w:rFonts w:ascii="Abadi" w:hAnsi="Abadi"/>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 feel there is an improvement [to come] from the group we have got."</w:t>
      </w:r>
    </w:p>
    <w:p w14:paraId="1B482233" w14:textId="77777777" w:rsidR="006922CF" w:rsidRDefault="006922CF" w:rsidP="00343FAE">
      <w:pPr>
        <w:rPr>
          <w:rFonts w:ascii="Abadi" w:hAnsi="Abadi"/>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BF5681D" w14:textId="3295248B" w:rsidR="00343FAE" w:rsidRPr="00A86169" w:rsidRDefault="00ED57B4" w:rsidP="00A86169">
      <w:pPr>
        <w:jc w:val="center"/>
        <w:rPr>
          <w:rFonts w:ascii="Abadi" w:hAnsi="Abadi"/>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704B">
        <w:rPr>
          <w:rFonts w:ascii="Abadi" w:hAnsi="Abadi"/>
          <w:bCs/>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inline distT="0" distB="0" distL="0" distR="0" wp14:anchorId="142FF73D" wp14:editId="1CF9D63E">
            <wp:extent cx="4658951" cy="2618014"/>
            <wp:effectExtent l="0" t="0" r="8890" b="0"/>
            <wp:docPr id="98870145" name="Picture 6" descr="Callum Doyle, Dan Scarr, and Kieffer Moore of Wrexham during Saturday's pre-season game against Wisla Krako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allum Doyle, Dan Scarr, and Kieffer Moore of Wrexham during Saturday's pre-season game against Wisla Krakow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63899" cy="2733181"/>
                    </a:xfrm>
                    <a:prstGeom prst="rect">
                      <a:avLst/>
                    </a:prstGeom>
                    <a:noFill/>
                    <a:ln>
                      <a:noFill/>
                    </a:ln>
                  </pic:spPr>
                </pic:pic>
              </a:graphicData>
            </a:graphic>
          </wp:inline>
        </w:drawing>
      </w:r>
    </w:p>
    <w:p w14:paraId="45598E4B" w14:textId="77777777" w:rsidR="00F1704B" w:rsidRPr="00F1704B" w:rsidRDefault="00F1704B" w:rsidP="00F1704B">
      <w:pPr>
        <w:rPr>
          <w:rFonts w:ascii="Abadi" w:hAnsi="Abadi"/>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0A81CC5" w14:textId="77777777" w:rsidR="00343FAE" w:rsidRPr="00A86169" w:rsidRDefault="00343FAE" w:rsidP="00343FAE">
      <w:pPr>
        <w:rPr>
          <w:rFonts w:ascii="Abadi" w:hAnsi="Abadi"/>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86169">
        <w:rPr>
          <w:rFonts w:ascii="Abadi" w:hAnsi="Abadi"/>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Wrexham's game in Poland was to help celebrate Wisla Krakow's 120th anniversary</w:t>
      </w:r>
    </w:p>
    <w:p w14:paraId="1C646B57" w14:textId="77777777" w:rsidR="00343FAE" w:rsidRPr="00A86169" w:rsidRDefault="00343FAE" w:rsidP="00343FAE">
      <w:pPr>
        <w:rPr>
          <w:rFonts w:ascii="Abadi" w:hAnsi="Abadi"/>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86169">
        <w:rPr>
          <w:rFonts w:ascii="Abadi" w:hAnsi="Abadi"/>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Wrexham are </w:t>
      </w:r>
      <w:hyperlink r:id="rId10" w:history="1">
        <w:r w:rsidRPr="00A86169">
          <w:rPr>
            <w:rStyle w:val="Hyperlink"/>
            <w:rFonts w:ascii="Abadi" w:hAnsi="Abadi"/>
            <w:b/>
            <w:bCs/>
            <w:sz w:val="28"/>
            <w:szCs w:val="28"/>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looking to bring in new faces</w:t>
        </w:r>
      </w:hyperlink>
      <w:r w:rsidRPr="00A86169">
        <w:rPr>
          <w:rFonts w:ascii="Abadi" w:hAnsi="Abadi"/>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in the current transfer window, though the changes are likely to be less significant than last year.</w:t>
      </w:r>
    </w:p>
    <w:p w14:paraId="53769DCE" w14:textId="77777777" w:rsidR="00343FAE" w:rsidRPr="00A86169" w:rsidRDefault="00343FAE" w:rsidP="00343FAE">
      <w:pPr>
        <w:rPr>
          <w:rFonts w:ascii="Abadi" w:hAnsi="Abadi"/>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86169">
        <w:rPr>
          <w:rFonts w:ascii="Abadi" w:hAnsi="Abadi"/>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Having climbed out of League One – their third successive promotion – Wrexham made 13 signings in the 2025 summer window.</w:t>
      </w:r>
    </w:p>
    <w:p w14:paraId="0890C054" w14:textId="77777777" w:rsidR="00343FAE" w:rsidRPr="00A86169" w:rsidRDefault="00343FAE" w:rsidP="00343FAE">
      <w:pPr>
        <w:rPr>
          <w:rFonts w:ascii="Abadi" w:hAnsi="Abadi"/>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86169">
        <w:rPr>
          <w:rFonts w:ascii="Abadi" w:hAnsi="Abadi"/>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Parkinson says the many alterations in the dressing room meant it took time for his team to find their best on the pitch.</w:t>
      </w:r>
    </w:p>
    <w:p w14:paraId="342F1DD9" w14:textId="77777777" w:rsidR="00343FAE" w:rsidRDefault="00343FAE" w:rsidP="00343FAE">
      <w:pPr>
        <w:rPr>
          <w:rFonts w:ascii="Abadi" w:hAnsi="Abadi"/>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86169">
        <w:rPr>
          <w:rFonts w:ascii="Abadi" w:hAnsi="Abadi"/>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 felt that it took us a while to get the players to understand what playing for Wrexham meant and what the requirements are," he said.</w:t>
      </w:r>
    </w:p>
    <w:p w14:paraId="4C938E22" w14:textId="77777777" w:rsidR="00461F6A" w:rsidRPr="00461F6A" w:rsidRDefault="00461F6A" w:rsidP="00343FAE">
      <w:pPr>
        <w:rPr>
          <w:rFonts w:ascii="Abadi" w:hAnsi="Abadi"/>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8884CC9" w14:textId="77777777" w:rsidR="008C30A3" w:rsidRPr="003957D3" w:rsidRDefault="008C30A3" w:rsidP="008C30A3">
      <w:pPr>
        <w:jc w:val="center"/>
        <w:rPr>
          <w:rFonts w:ascii="Abadi" w:hAnsi="Abadi"/>
          <w:b/>
          <w:sz w:val="40"/>
          <w:szCs w:val="4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957D3">
        <w:rPr>
          <w:rFonts w:ascii="Abadi" w:hAnsi="Abadi"/>
          <w:b/>
          <w:sz w:val="40"/>
          <w:szCs w:val="4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You could hear it, smell it, but you couldn't see massive wildfire outside our home</w:t>
      </w:r>
    </w:p>
    <w:p w14:paraId="07A01618" w14:textId="5D57C2B8" w:rsidR="008C30A3" w:rsidRPr="008C30A3" w:rsidRDefault="008C30A3" w:rsidP="008C30A3">
      <w:pPr>
        <w:rPr>
          <w:rFonts w:ascii="Abadi" w:hAnsi="Abadi"/>
          <w:bC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C30A3">
        <w:rPr>
          <w:rFonts w:ascii="Abadi" w:hAnsi="Abadi"/>
          <w:bCs/>
          <w:noProo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inline distT="0" distB="0" distL="0" distR="0" wp14:anchorId="2D288C3C" wp14:editId="791CF114">
            <wp:extent cx="5731510" cy="3224530"/>
            <wp:effectExtent l="0" t="0" r="2540" b="0"/>
            <wp:docPr id="463990054" name="Picture 14" descr="A wildfire stretches across a wide area of mountainside in the direction of a home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A wildfire stretches across a wide area of mountainside in the direction of a home below"/>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3224530"/>
                    </a:xfrm>
                    <a:prstGeom prst="rect">
                      <a:avLst/>
                    </a:prstGeom>
                    <a:noFill/>
                    <a:ln>
                      <a:noFill/>
                    </a:ln>
                  </pic:spPr>
                </pic:pic>
              </a:graphicData>
            </a:graphic>
          </wp:inline>
        </w:drawing>
      </w:r>
    </w:p>
    <w:p w14:paraId="014A5A06" w14:textId="77777777" w:rsidR="00742EA2" w:rsidRDefault="00742EA2" w:rsidP="008C30A3">
      <w:pPr>
        <w:rPr>
          <w:rFonts w:ascii="Abadi" w:hAnsi="Abadi"/>
          <w:b/>
          <w:bC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37C4866" w14:textId="1486E330" w:rsidR="008C30A3" w:rsidRPr="001A5063" w:rsidRDefault="008C30A3" w:rsidP="001A5063">
      <w:pPr>
        <w:jc w:val="center"/>
        <w:rPr>
          <w:rFonts w:ascii="Abadi" w:hAnsi="Abadi"/>
          <w:b/>
          <w:bCs/>
          <w:sz w:val="40"/>
          <w:szCs w:val="4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A5063">
        <w:rPr>
          <w:rFonts w:ascii="Abadi" w:hAnsi="Abadi"/>
          <w:b/>
          <w:bCs/>
          <w:sz w:val="40"/>
          <w:szCs w:val="4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 </w:t>
      </w:r>
      <w:r w:rsidR="00745C60" w:rsidRPr="001A5063">
        <w:rPr>
          <w:rFonts w:ascii="Abadi" w:hAnsi="Abadi"/>
          <w:b/>
          <w:bCs/>
          <w:sz w:val="40"/>
          <w:szCs w:val="4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r w:rsidRPr="001A5063">
        <w:rPr>
          <w:rFonts w:ascii="Abadi" w:hAnsi="Abadi"/>
          <w:b/>
          <w:bCs/>
          <w:sz w:val="40"/>
          <w:szCs w:val="4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eenager has described being "absolutely terrified" as flames from a massive wildlife came within feet of their family home.</w:t>
      </w:r>
    </w:p>
    <w:p w14:paraId="7553B697" w14:textId="77777777" w:rsidR="00745C60" w:rsidRPr="00AB16FC" w:rsidRDefault="00745C60" w:rsidP="008C30A3">
      <w:pPr>
        <w:rPr>
          <w:rFonts w:ascii="Abadi" w:hAnsi="Abadi"/>
          <w:bC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1F234F0" w14:textId="2848BA04" w:rsidR="008C30A3" w:rsidRPr="003957D3" w:rsidRDefault="008C30A3" w:rsidP="008C30A3">
      <w:pPr>
        <w:rPr>
          <w:rFonts w:ascii="Abadi" w:hAnsi="Abadi"/>
          <w:bCs/>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957D3">
        <w:rPr>
          <w:rFonts w:ascii="Abadi" w:hAnsi="Abadi"/>
          <w:bCs/>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"You could hear it, you could smell it, but you couldn't see it," recalled Elvie Drinkwater, 16, as it spread across a wide area of Conwy Mountain in </w:t>
      </w:r>
      <w:r w:rsidR="00A361E6">
        <w:rPr>
          <w:rFonts w:ascii="Abadi" w:hAnsi="Abadi"/>
          <w:bCs/>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r w:rsidRPr="003957D3">
        <w:rPr>
          <w:rFonts w:ascii="Abadi" w:hAnsi="Abadi"/>
          <w:bCs/>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orth Wales.</w:t>
      </w:r>
    </w:p>
    <w:p w14:paraId="31983B4F" w14:textId="77777777" w:rsidR="00742EA2" w:rsidRPr="003957D3" w:rsidRDefault="00742EA2" w:rsidP="008C30A3">
      <w:pPr>
        <w:rPr>
          <w:rFonts w:ascii="Abadi" w:hAnsi="Abadi"/>
          <w:bCs/>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3E5CAC1" w14:textId="77777777" w:rsidR="008C30A3" w:rsidRPr="003957D3" w:rsidRDefault="008C30A3" w:rsidP="008C30A3">
      <w:pPr>
        <w:rPr>
          <w:rFonts w:ascii="Abadi" w:hAnsi="Abadi"/>
          <w:bCs/>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957D3">
        <w:rPr>
          <w:rFonts w:ascii="Abadi" w:hAnsi="Abadi"/>
          <w:bCs/>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"It sounded like cracking, like popcorn in the microwave... crunching," she said.</w:t>
      </w:r>
    </w:p>
    <w:p w14:paraId="3D0788F1" w14:textId="77777777" w:rsidR="00742EA2" w:rsidRPr="003957D3" w:rsidRDefault="00742EA2" w:rsidP="008C30A3">
      <w:pPr>
        <w:rPr>
          <w:rFonts w:ascii="Abadi" w:hAnsi="Abadi"/>
          <w:bCs/>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1A039C9" w14:textId="77777777" w:rsidR="008C30A3" w:rsidRPr="003957D3" w:rsidRDefault="008C30A3" w:rsidP="008C30A3">
      <w:pPr>
        <w:rPr>
          <w:rFonts w:ascii="Abadi" w:hAnsi="Abadi"/>
          <w:bCs/>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957D3">
        <w:rPr>
          <w:rFonts w:ascii="Abadi" w:hAnsi="Abadi"/>
          <w:bCs/>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Police told her family and others to evacuate from their homes in </w:t>
      </w:r>
      <w:proofErr w:type="spellStart"/>
      <w:r w:rsidRPr="003957D3">
        <w:rPr>
          <w:rFonts w:ascii="Abadi" w:hAnsi="Abadi"/>
          <w:bCs/>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Capelulo</w:t>
      </w:r>
      <w:proofErr w:type="spellEnd"/>
      <w:r w:rsidRPr="003957D3">
        <w:rPr>
          <w:rFonts w:ascii="Abadi" w:hAnsi="Abadi"/>
          <w:bCs/>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Conwy county, on Sunday.</w:t>
      </w:r>
    </w:p>
    <w:p w14:paraId="0AD5AE9D" w14:textId="77777777" w:rsidR="008C30A3" w:rsidRPr="003957D3" w:rsidRDefault="008C30A3" w:rsidP="008C30A3">
      <w:pPr>
        <w:rPr>
          <w:rFonts w:ascii="Abadi" w:hAnsi="Abadi"/>
          <w:bCs/>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957D3">
        <w:rPr>
          <w:rFonts w:ascii="Abadi" w:hAnsi="Abadi"/>
          <w:bCs/>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She said they left in a "panic" not knowing when or if they would ever be able to return, with the family finally told it was safe to do so on Tuesday.</w:t>
      </w:r>
    </w:p>
    <w:p w14:paraId="4298614D" w14:textId="26BE9E79" w:rsidR="008C30A3" w:rsidRPr="00742EA2" w:rsidRDefault="008C30A3" w:rsidP="008C30A3">
      <w:pPr>
        <w:rPr>
          <w:rFonts w:ascii="Abadi" w:hAnsi="Abadi"/>
          <w:bC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2EA2">
        <w:rPr>
          <w:rFonts w:ascii="Abadi" w:hAnsi="Abadi"/>
          <w:bCs/>
          <w:noProof/>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inline distT="0" distB="0" distL="0" distR="0" wp14:anchorId="079898AA" wp14:editId="3DB4D685">
            <wp:extent cx="5731510" cy="3223895"/>
            <wp:effectExtent l="0" t="0" r="2540" b="0"/>
            <wp:docPr id="1517996641" name="Picture 13" descr="Elvie, a teenage girl with long red hair looks at the camera. She wears a grey t-shi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Elvie, a teenage girl with long red hair looks at the camera. She wears a grey t-shirt.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3223895"/>
                    </a:xfrm>
                    <a:prstGeom prst="rect">
                      <a:avLst/>
                    </a:prstGeom>
                    <a:noFill/>
                    <a:ln>
                      <a:noFill/>
                    </a:ln>
                  </pic:spPr>
                </pic:pic>
              </a:graphicData>
            </a:graphic>
          </wp:inline>
        </w:drawing>
      </w:r>
    </w:p>
    <w:p w14:paraId="72E6C1B8" w14:textId="77777777" w:rsidR="00742EA2" w:rsidRPr="00742EA2" w:rsidRDefault="00742EA2" w:rsidP="008C30A3">
      <w:pPr>
        <w:rPr>
          <w:rFonts w:ascii="Abadi" w:hAnsi="Abadi"/>
          <w:bC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97CA2ED" w14:textId="715F5FAF" w:rsidR="008C30A3" w:rsidRPr="00742EA2" w:rsidRDefault="008C30A3" w:rsidP="008C30A3">
      <w:pPr>
        <w:rPr>
          <w:rFonts w:ascii="Abadi" w:hAnsi="Abadi"/>
          <w:bC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2EA2">
        <w:rPr>
          <w:rFonts w:ascii="Abadi" w:hAnsi="Abadi"/>
          <w:bC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Elvie says the natural beauty that surrounded her family home had now "all gone"</w:t>
      </w:r>
    </w:p>
    <w:p w14:paraId="7D832D25" w14:textId="1F8D22CA" w:rsidR="008C30A3" w:rsidRPr="00742EA2" w:rsidRDefault="008C30A3" w:rsidP="008C30A3">
      <w:pPr>
        <w:rPr>
          <w:rFonts w:ascii="Abadi" w:hAnsi="Abadi"/>
          <w:bC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2EA2">
        <w:rPr>
          <w:rFonts w:ascii="Abadi" w:hAnsi="Abadi"/>
          <w:bC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 major incident declared over the Conwy wildfire has now been brought under control but firefighters were still tackling several active blazes on Tuesday evening, including in </w:t>
      </w:r>
      <w:proofErr w:type="spellStart"/>
      <w:r w:rsidRPr="00742EA2">
        <w:rPr>
          <w:rFonts w:ascii="Abadi" w:hAnsi="Abadi"/>
          <w:bC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Braichmelyn</w:t>
      </w:r>
      <w:proofErr w:type="spellEnd"/>
      <w:r w:rsidRPr="00742EA2">
        <w:rPr>
          <w:rFonts w:ascii="Abadi" w:hAnsi="Abadi"/>
          <w:bC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forestry near Bethesda and the </w:t>
      </w:r>
      <w:proofErr w:type="spellStart"/>
      <w:r w:rsidRPr="00742EA2">
        <w:rPr>
          <w:rFonts w:ascii="Abadi" w:hAnsi="Abadi"/>
          <w:bC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Rhinogydd</w:t>
      </w:r>
      <w:proofErr w:type="spellEnd"/>
      <w:r w:rsidR="00E346D4">
        <w:rPr>
          <w:rFonts w:ascii="Abadi" w:hAnsi="Abadi"/>
          <w:bC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w:t>
      </w:r>
      <w:r w:rsidRPr="00742EA2">
        <w:rPr>
          <w:rFonts w:ascii="Abadi" w:hAnsi="Abadi"/>
          <w:bC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ountain range near Harlech.</w:t>
      </w:r>
    </w:p>
    <w:p w14:paraId="2C67D67C" w14:textId="7A2DDB56" w:rsidR="008C30A3" w:rsidRDefault="008C30A3" w:rsidP="008C30A3">
      <w:pPr>
        <w:rPr>
          <w:rFonts w:ascii="Abadi" w:hAnsi="Abadi"/>
          <w:bC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2EA2">
        <w:rPr>
          <w:rFonts w:ascii="Abadi" w:hAnsi="Abadi"/>
          <w:bC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Other wildfires continue to burn in parts of the UK as firefighters face "extreme pressure" due to the prolonged heat</w:t>
      </w:r>
      <w:r w:rsidR="002F1C8D">
        <w:rPr>
          <w:rFonts w:ascii="Abadi" w:hAnsi="Abadi"/>
          <w:bC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742EA2">
        <w:rPr>
          <w:rFonts w:ascii="Abadi" w:hAnsi="Abadi"/>
          <w:bC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wave.</w:t>
      </w:r>
    </w:p>
    <w:p w14:paraId="77018717" w14:textId="77777777" w:rsidR="002F1C8D" w:rsidRDefault="002F1C8D" w:rsidP="008C30A3">
      <w:pPr>
        <w:rPr>
          <w:rFonts w:ascii="Abadi" w:hAnsi="Abadi"/>
          <w:bC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8CE6617" w14:textId="77777777" w:rsidR="009505C2" w:rsidRPr="009505C2" w:rsidRDefault="009505C2" w:rsidP="009505C2">
      <w:pPr>
        <w:rPr>
          <w:rFonts w:ascii="Abadi" w:hAnsi="Abadi"/>
          <w:bC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505C2">
        <w:rPr>
          <w:rFonts w:ascii="Abadi" w:hAnsi="Abadi"/>
          <w:bC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Cwm Bychan near Harlech on Tuesday night</w:t>
      </w:r>
    </w:p>
    <w:p w14:paraId="612F5519" w14:textId="77777777" w:rsidR="009505C2" w:rsidRPr="009505C2" w:rsidRDefault="009505C2" w:rsidP="009505C2">
      <w:pPr>
        <w:rPr>
          <w:rFonts w:ascii="Abadi" w:hAnsi="Abadi"/>
          <w:bC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505C2">
        <w:rPr>
          <w:rFonts w:ascii="Abadi" w:hAnsi="Abadi"/>
          <w:bC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Elvie said police had advised her family to pack belongings on Sunday morning in anticipation of the grass fire reaching their area.</w:t>
      </w:r>
    </w:p>
    <w:p w14:paraId="6FE08AA1" w14:textId="77777777" w:rsidR="009505C2" w:rsidRPr="009505C2" w:rsidRDefault="009505C2" w:rsidP="009505C2">
      <w:pPr>
        <w:rPr>
          <w:rFonts w:ascii="Abadi" w:hAnsi="Abadi"/>
          <w:bC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505C2">
        <w:rPr>
          <w:rFonts w:ascii="Abadi" w:hAnsi="Abadi"/>
          <w:bC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GCSE student admitted to being "disappointed" that she had not been better prepared to evacuate after initially thinking the blaze was too far away to affect them.</w:t>
      </w:r>
    </w:p>
    <w:p w14:paraId="5D46EAEF" w14:textId="77777777" w:rsidR="00742EA2" w:rsidRPr="00742EA2" w:rsidRDefault="00742EA2" w:rsidP="008C30A3">
      <w:pPr>
        <w:rPr>
          <w:rFonts w:ascii="Abadi" w:hAnsi="Abadi"/>
          <w:bC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69C1835" w14:textId="3F9295ED" w:rsidR="008C30A3" w:rsidRPr="00742EA2" w:rsidRDefault="008C30A3" w:rsidP="00AC6207">
      <w:pPr>
        <w:jc w:val="center"/>
        <w:rPr>
          <w:rFonts w:ascii="Abadi" w:hAnsi="Abadi"/>
          <w:bC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2EA2">
        <w:rPr>
          <w:rFonts w:ascii="Abadi" w:hAnsi="Abadi"/>
          <w:bCs/>
          <w:noProof/>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drawing>
          <wp:inline distT="0" distB="0" distL="0" distR="0" wp14:anchorId="04257473" wp14:editId="6AE88BFB">
            <wp:extent cx="4327253" cy="2434020"/>
            <wp:effectExtent l="0" t="0" r="0" b="4445"/>
            <wp:docPr id="583461591" name="Picture 12" descr="A fire runs down a hill, with smoke billowing to the right hand side. The orange of the flames and smoke is reflected in a lake at the bottom of the hi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A fire runs down a hill, with smoke billowing to the right hand side. The orange of the flames and smoke is reflected in a lake at the bottom of the hill. "/>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60538" cy="2452742"/>
                    </a:xfrm>
                    <a:prstGeom prst="rect">
                      <a:avLst/>
                    </a:prstGeom>
                    <a:noFill/>
                    <a:ln>
                      <a:noFill/>
                    </a:ln>
                  </pic:spPr>
                </pic:pic>
              </a:graphicData>
            </a:graphic>
          </wp:inline>
        </w:drawing>
      </w:r>
    </w:p>
    <w:p w14:paraId="507C7A98" w14:textId="77777777" w:rsidR="00742EA2" w:rsidRDefault="00742EA2" w:rsidP="008C30A3">
      <w:pPr>
        <w:rPr>
          <w:rFonts w:ascii="Abadi" w:hAnsi="Abadi"/>
          <w:bC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3F214FA" w14:textId="21C8ADEA" w:rsidR="008C30A3" w:rsidRPr="00742EA2" w:rsidRDefault="008C30A3" w:rsidP="008C30A3">
      <w:pPr>
        <w:rPr>
          <w:rFonts w:ascii="Abadi" w:hAnsi="Abadi"/>
          <w:bC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2EA2">
        <w:rPr>
          <w:rFonts w:ascii="Abadi" w:hAnsi="Abadi"/>
          <w:bC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"Knowing that there's like so many things I want to bring with me, and I just can't go back," she said.</w:t>
      </w:r>
    </w:p>
    <w:p w14:paraId="591BAFC8" w14:textId="5E32AD30" w:rsidR="008C30A3" w:rsidRPr="00742EA2" w:rsidRDefault="008C30A3" w:rsidP="008C30A3">
      <w:pPr>
        <w:rPr>
          <w:rFonts w:ascii="Abadi" w:hAnsi="Abadi"/>
          <w:bC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2EA2">
        <w:rPr>
          <w:rFonts w:ascii="Abadi" w:hAnsi="Abadi"/>
          <w:bC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"Then there's that fear, not knowing if I'm coming back.</w:t>
      </w:r>
    </w:p>
    <w:p w14:paraId="16337A41" w14:textId="55026320" w:rsidR="008C30A3" w:rsidRPr="00742EA2" w:rsidRDefault="008C30A3" w:rsidP="008C30A3">
      <w:pPr>
        <w:rPr>
          <w:rFonts w:ascii="Abadi" w:hAnsi="Abadi"/>
          <w:bC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2EA2">
        <w:rPr>
          <w:rFonts w:ascii="Abadi" w:hAnsi="Abadi"/>
          <w:bC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"Is my house still going to be there? How long am I going to be away for?"</w:t>
      </w:r>
    </w:p>
    <w:p w14:paraId="384A1E09" w14:textId="522DF972" w:rsidR="00742EA2" w:rsidRPr="00742EA2" w:rsidRDefault="008C30A3" w:rsidP="008C30A3">
      <w:pPr>
        <w:rPr>
          <w:rFonts w:ascii="Abadi" w:hAnsi="Abadi"/>
          <w:bC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2EA2">
        <w:rPr>
          <w:rFonts w:ascii="Abadi" w:hAnsi="Abadi"/>
          <w:bC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family had to wait hours before they learned their property had escaped the fire.</w:t>
      </w:r>
    </w:p>
    <w:p w14:paraId="3D0F944E" w14:textId="31088395" w:rsidR="008C30A3" w:rsidRPr="00742EA2" w:rsidRDefault="008C30A3" w:rsidP="008C30A3">
      <w:pPr>
        <w:rPr>
          <w:rFonts w:ascii="Abadi" w:hAnsi="Abadi"/>
          <w:bC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2EA2">
        <w:rPr>
          <w:rFonts w:ascii="Abadi" w:hAnsi="Abadi"/>
          <w:bC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It was then two days before Elvie, her </w:t>
      </w:r>
      <w:r w:rsidR="001173A8">
        <w:rPr>
          <w:rFonts w:ascii="Abadi" w:hAnsi="Abadi"/>
          <w:bC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Mother</w:t>
      </w:r>
      <w:r w:rsidRPr="00742EA2">
        <w:rPr>
          <w:rFonts w:ascii="Abadi" w:hAnsi="Abadi"/>
          <w:bC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partner could return home.</w:t>
      </w:r>
    </w:p>
    <w:p w14:paraId="19B93740" w14:textId="1E8D1444" w:rsidR="008C30A3" w:rsidRDefault="008C30A3" w:rsidP="008C30A3">
      <w:pPr>
        <w:rPr>
          <w:rFonts w:ascii="Abadi" w:hAnsi="Abadi"/>
          <w:bC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2EA2">
        <w:rPr>
          <w:rFonts w:ascii="Abadi" w:hAnsi="Abadi"/>
          <w:bC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Their dog, Marley, had to stay elsewhere as he was not allowed at their hotel.</w:t>
      </w:r>
    </w:p>
    <w:p w14:paraId="01426315" w14:textId="5B1A7315" w:rsidR="00AC6207" w:rsidRDefault="00AC6207" w:rsidP="00AC6207">
      <w:pPr>
        <w:jc w:val="center"/>
        <w:rPr>
          <w:rFonts w:ascii="Abadi" w:hAnsi="Abadi"/>
          <w:bC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rPr>
        <w:drawing>
          <wp:inline distT="0" distB="0" distL="0" distR="0" wp14:anchorId="20BDC92B" wp14:editId="51373D42">
            <wp:extent cx="3197051" cy="4027714"/>
            <wp:effectExtent l="0" t="0" r="3810" b="0"/>
            <wp:docPr id="9694880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289609" name="Picture 11"/>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60407" cy="4107531"/>
                    </a:xfrm>
                    <a:prstGeom prst="rect">
                      <a:avLst/>
                    </a:prstGeom>
                    <a:noFill/>
                    <a:ln>
                      <a:noFill/>
                    </a:ln>
                  </pic:spPr>
                </pic:pic>
              </a:graphicData>
            </a:graphic>
          </wp:inline>
        </w:drawing>
      </w:r>
    </w:p>
    <w:p w14:paraId="4568D873" w14:textId="465FC040" w:rsidR="00E62AD7" w:rsidRPr="007D63B7" w:rsidRDefault="006549CE" w:rsidP="00D027A0">
      <w:pPr>
        <w:rPr>
          <w:rFonts w:ascii="Abadi" w:hAnsi="Abadi"/>
          <w:bCs/>
          <w:vanish/>
          <w:color w:val="000000" w:themeColor="text1"/>
          <w:sz w:val="36"/>
          <w:szCs w:val="3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w:hAnsi="Abadi"/>
          <w:bC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     </w:t>
      </w:r>
      <w:r w:rsidR="00CA7BA7" w:rsidRPr="007D63B7">
        <w:rPr>
          <w:rFonts w:ascii="Abadi" w:hAnsi="Abadi"/>
          <w:bCs/>
          <w:color w:val="000000" w:themeColor="text1"/>
          <w:sz w:val="36"/>
          <w:szCs w:val="3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Heatwave </w:t>
      </w:r>
      <w:r w:rsidR="007D63B7" w:rsidRPr="007D63B7">
        <w:rPr>
          <w:rFonts w:ascii="Abadi" w:hAnsi="Abadi"/>
          <w:bCs/>
          <w:color w:val="000000" w:themeColor="text1"/>
          <w:sz w:val="36"/>
          <w:szCs w:val="3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expected to continue for parts of Wales &amp; UK</w:t>
      </w:r>
    </w:p>
    <w:p w14:paraId="4970CA3C" w14:textId="77777777" w:rsidR="00793240" w:rsidRPr="00F9364F" w:rsidRDefault="00793240" w:rsidP="006C470F">
      <w:pPr>
        <w:rPr>
          <w:rFonts w:ascii="Algerian" w:hAnsi="Algerian"/>
          <w:bCs/>
          <w:color w:val="4EA72E" w:themeColor="accent6"/>
          <w:sz w:val="72"/>
          <w:szCs w:val="72"/>
          <w:u w:val="single"/>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p>
    <w:p w14:paraId="4406AFD4" w14:textId="09DBEFF1" w:rsidR="005E1EC5" w:rsidRDefault="00035C11" w:rsidP="00C20171">
      <w:pPr>
        <w:jc w:val="center"/>
      </w:pPr>
      <w:r>
        <w:rPr>
          <w:noProof/>
        </w:rPr>
        <w:drawing>
          <wp:inline distT="0" distB="0" distL="0" distR="0" wp14:anchorId="1C19446B" wp14:editId="583635C7">
            <wp:extent cx="3369310" cy="2241976"/>
            <wp:effectExtent l="0" t="0" r="2540" b="6350"/>
            <wp:docPr id="9430837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91809" cy="2256947"/>
                    </a:xfrm>
                    <a:prstGeom prst="rect">
                      <a:avLst/>
                    </a:prstGeom>
                    <a:noFill/>
                    <a:ln>
                      <a:noFill/>
                    </a:ln>
                  </pic:spPr>
                </pic:pic>
              </a:graphicData>
            </a:graphic>
          </wp:inline>
        </w:drawing>
      </w:r>
    </w:p>
    <w:p w14:paraId="1395FB23" w14:textId="77777777" w:rsidR="00076EFA" w:rsidRDefault="00076EFA" w:rsidP="00C20171">
      <w:pPr>
        <w:jc w:val="center"/>
      </w:pPr>
    </w:p>
    <w:p w14:paraId="4C7313F9" w14:textId="1C829774" w:rsidR="00076EFA" w:rsidRPr="00CA195F" w:rsidRDefault="00076EFA" w:rsidP="00CA195F">
      <w:pPr>
        <w:rPr>
          <w:rFonts w:ascii="Abadi" w:hAnsi="Abadi"/>
          <w:sz w:val="28"/>
          <w:szCs w:val="28"/>
        </w:rPr>
      </w:pPr>
      <w:r w:rsidRPr="00CA195F">
        <w:rPr>
          <w:rFonts w:ascii="Abadi" w:hAnsi="Abadi"/>
          <w:sz w:val="28"/>
          <w:szCs w:val="28"/>
        </w:rPr>
        <w:t>13:12, 10 Jul 2026Updated 13:23, 10 Jul 2026</w:t>
      </w:r>
    </w:p>
    <w:p w14:paraId="75D223F3" w14:textId="77777777" w:rsidR="00076EFA" w:rsidRPr="00CA195F" w:rsidRDefault="00076EFA" w:rsidP="00CA195F">
      <w:pPr>
        <w:rPr>
          <w:rFonts w:ascii="Abadi" w:hAnsi="Abadi"/>
          <w:sz w:val="28"/>
          <w:szCs w:val="28"/>
        </w:rPr>
      </w:pPr>
      <w:r w:rsidRPr="00CA195F">
        <w:rPr>
          <w:rFonts w:ascii="Abadi" w:hAnsi="Abadi"/>
          <w:sz w:val="28"/>
          <w:szCs w:val="28"/>
        </w:rPr>
        <w:t>Weather maps indicate yet another hot spell could be looming on the horizon. One model run is forecasting highs of 33-34C on the Welsh border and 34-35C across a large swathe of England starting Thursday, July 23.</w:t>
      </w:r>
    </w:p>
    <w:p w14:paraId="19BA2215" w14:textId="77777777" w:rsidR="00076EFA" w:rsidRPr="00CA195F" w:rsidRDefault="00076EFA" w:rsidP="00CA195F">
      <w:pPr>
        <w:rPr>
          <w:rFonts w:ascii="Abadi" w:hAnsi="Abadi"/>
          <w:sz w:val="28"/>
          <w:szCs w:val="28"/>
        </w:rPr>
      </w:pPr>
      <w:r w:rsidRPr="00CA195F">
        <w:rPr>
          <w:rFonts w:ascii="Abadi" w:hAnsi="Abadi"/>
          <w:sz w:val="28"/>
          <w:szCs w:val="28"/>
        </w:rPr>
        <w:t>The Met Office said further hot spells are “possible” around this time but at this range there’s still significant uncertainty. Once the current heatwave ends, the UK is expected to see unsettled conditions moving in: other model runs show low pressure systems moving across the country in mid to late July.</w:t>
      </w:r>
    </w:p>
    <w:p w14:paraId="14BA3C66" w14:textId="77777777" w:rsidR="00076EFA" w:rsidRPr="00CA195F" w:rsidRDefault="00076EFA" w:rsidP="00CA195F">
      <w:pPr>
        <w:rPr>
          <w:rFonts w:ascii="Abadi" w:hAnsi="Abadi"/>
          <w:sz w:val="28"/>
          <w:szCs w:val="28"/>
        </w:rPr>
      </w:pPr>
      <w:r w:rsidRPr="00CA195F">
        <w:rPr>
          <w:rFonts w:ascii="Abadi" w:hAnsi="Abadi"/>
          <w:sz w:val="28"/>
          <w:szCs w:val="28"/>
        </w:rPr>
        <w:t>However, European ECMWF computers are currently predicting the heat to return on July 23 – and for things to warm up further the following day. If this scenario transpires, it would leave much of Wales sweltering in temperatures ranging from the high 20s to the low 30s.</w:t>
      </w:r>
    </w:p>
    <w:p w14:paraId="47ABD472" w14:textId="77777777" w:rsidR="00076EFA" w:rsidRDefault="00076EFA" w:rsidP="00CA195F">
      <w:pPr>
        <w:rPr>
          <w:rFonts w:ascii="Abadi" w:hAnsi="Abadi"/>
          <w:sz w:val="28"/>
          <w:szCs w:val="28"/>
        </w:rPr>
      </w:pPr>
      <w:r w:rsidRPr="00CA195F">
        <w:rPr>
          <w:rFonts w:ascii="Abadi" w:hAnsi="Abadi"/>
          <w:sz w:val="28"/>
          <w:szCs w:val="28"/>
        </w:rPr>
        <w:t>The American GFS model has a different outlook for these dates, with temperatures in Wales some 10C cooler with spells of rain. The Met Office said hot </w:t>
      </w:r>
      <w:hyperlink r:id="rId16" w:history="1">
        <w:r w:rsidRPr="00CA195F">
          <w:rPr>
            <w:rStyle w:val="Hyperlink"/>
            <w:rFonts w:ascii="Abadi" w:hAnsi="Abadi"/>
            <w:b/>
            <w:bCs/>
            <w:sz w:val="28"/>
            <w:szCs w:val="28"/>
          </w:rPr>
          <w:t>weather</w:t>
        </w:r>
      </w:hyperlink>
      <w:r w:rsidRPr="00CA195F">
        <w:rPr>
          <w:rFonts w:ascii="Abadi" w:hAnsi="Abadi"/>
          <w:sz w:val="28"/>
          <w:szCs w:val="28"/>
        </w:rPr>
        <w:t> is “possible between systems” but nailing down precise dates so far ahead is tricky.</w:t>
      </w:r>
    </w:p>
    <w:p w14:paraId="0CD8DD72" w14:textId="77777777" w:rsidR="00A27AF0" w:rsidRDefault="00A27AF0" w:rsidP="00CA195F">
      <w:pPr>
        <w:rPr>
          <w:rFonts w:ascii="Abadi" w:hAnsi="Abadi"/>
          <w:sz w:val="28"/>
          <w:szCs w:val="28"/>
        </w:rPr>
      </w:pPr>
    </w:p>
    <w:p w14:paraId="4F73F787" w14:textId="77777777" w:rsidR="0028688B" w:rsidRPr="0028688B" w:rsidRDefault="0028688B" w:rsidP="0028688B">
      <w:pPr>
        <w:rPr>
          <w:rFonts w:ascii="Abadi" w:hAnsi="Abadi"/>
          <w:sz w:val="28"/>
          <w:szCs w:val="28"/>
        </w:rPr>
      </w:pPr>
      <w:hyperlink r:id="rId17" w:history="1">
        <w:r w:rsidRPr="0028688B">
          <w:rPr>
            <w:rStyle w:val="Hyperlink"/>
            <w:rFonts w:ascii="Abadi" w:hAnsi="Abadi"/>
            <w:b/>
            <w:bCs/>
            <w:sz w:val="28"/>
            <w:szCs w:val="28"/>
          </w:rPr>
          <w:t>Andrew Forgrave</w:t>
        </w:r>
      </w:hyperlink>
      <w:r w:rsidRPr="0028688B">
        <w:rPr>
          <w:rFonts w:ascii="Abadi" w:hAnsi="Abadi"/>
          <w:sz w:val="28"/>
          <w:szCs w:val="28"/>
        </w:rPr>
        <w:t> Countryside and tourism editor</w:t>
      </w:r>
    </w:p>
    <w:p w14:paraId="2EEBD354" w14:textId="77777777" w:rsidR="0028688B" w:rsidRPr="0028688B" w:rsidRDefault="0028688B" w:rsidP="0028688B">
      <w:pPr>
        <w:rPr>
          <w:rFonts w:ascii="Abadi" w:hAnsi="Abadi"/>
          <w:sz w:val="28"/>
          <w:szCs w:val="28"/>
        </w:rPr>
      </w:pPr>
      <w:r w:rsidRPr="0028688B">
        <w:rPr>
          <w:rFonts w:ascii="Abadi" w:hAnsi="Abadi"/>
          <w:sz w:val="28"/>
          <w:szCs w:val="28"/>
        </w:rPr>
        <w:t>13:12, 10 Jul 2026Updated 13:23, 10 Jul 2026</w:t>
      </w:r>
    </w:p>
    <w:p w14:paraId="28171CD4" w14:textId="109AFD6C" w:rsidR="0028688B" w:rsidRPr="0028688B" w:rsidRDefault="0028688B" w:rsidP="0028688B">
      <w:pPr>
        <w:rPr>
          <w:rFonts w:ascii="Abadi" w:hAnsi="Abadi"/>
          <w:sz w:val="28"/>
          <w:szCs w:val="28"/>
        </w:rPr>
      </w:pPr>
      <w:r w:rsidRPr="0028688B">
        <w:rPr>
          <w:rFonts w:ascii="Abadi" w:hAnsi="Abadi"/>
          <w:sz w:val="28"/>
          <w:szCs w:val="28"/>
        </w:rPr>
        <w:t xml:space="preserve">Weather maps indicate yet another hot spell could be looming on the horizon. One model run is forecasting highs of 33-34C on the Welsh border and 34-35C across a large swathe of England starting Thursday, </w:t>
      </w:r>
      <w:r w:rsidR="00594242">
        <w:rPr>
          <w:rFonts w:ascii="Abadi" w:hAnsi="Abadi"/>
          <w:sz w:val="28"/>
          <w:szCs w:val="28"/>
        </w:rPr>
        <w:t>23</w:t>
      </w:r>
      <w:r w:rsidR="00594242" w:rsidRPr="00594242">
        <w:rPr>
          <w:rFonts w:ascii="Abadi" w:hAnsi="Abadi"/>
          <w:sz w:val="28"/>
          <w:szCs w:val="28"/>
          <w:vertAlign w:val="superscript"/>
        </w:rPr>
        <w:t>rd</w:t>
      </w:r>
      <w:r w:rsidR="00594242">
        <w:rPr>
          <w:rFonts w:ascii="Abadi" w:hAnsi="Abadi"/>
          <w:sz w:val="28"/>
          <w:szCs w:val="28"/>
        </w:rPr>
        <w:t xml:space="preserve"> </w:t>
      </w:r>
      <w:r w:rsidRPr="0028688B">
        <w:rPr>
          <w:rFonts w:ascii="Abadi" w:hAnsi="Abadi"/>
          <w:sz w:val="28"/>
          <w:szCs w:val="28"/>
        </w:rPr>
        <w:t>July .</w:t>
      </w:r>
    </w:p>
    <w:p w14:paraId="19B9A64B" w14:textId="77777777" w:rsidR="0028688B" w:rsidRPr="0028688B" w:rsidRDefault="0028688B" w:rsidP="0028688B">
      <w:pPr>
        <w:rPr>
          <w:rFonts w:ascii="Abadi" w:hAnsi="Abadi"/>
          <w:sz w:val="28"/>
          <w:szCs w:val="28"/>
        </w:rPr>
      </w:pPr>
      <w:r w:rsidRPr="0028688B">
        <w:rPr>
          <w:rFonts w:ascii="Abadi" w:hAnsi="Abadi"/>
          <w:sz w:val="28"/>
          <w:szCs w:val="28"/>
        </w:rPr>
        <w:t>The Met Office said further hot spells are “possible” around this time but at this range there’s still significant uncertainty. Once the current heatwave ends, the UK is expected to see unsettled conditions moving in: other model runs show low pressure systems moving across the country in mid to late July.</w:t>
      </w:r>
    </w:p>
    <w:p w14:paraId="022D4458" w14:textId="77777777" w:rsidR="0028688B" w:rsidRPr="0028688B" w:rsidRDefault="0028688B" w:rsidP="0028688B">
      <w:pPr>
        <w:rPr>
          <w:rFonts w:ascii="Abadi" w:hAnsi="Abadi"/>
          <w:sz w:val="28"/>
          <w:szCs w:val="28"/>
        </w:rPr>
      </w:pPr>
      <w:r w:rsidRPr="0028688B">
        <w:rPr>
          <w:rFonts w:ascii="Abadi" w:hAnsi="Abadi"/>
          <w:sz w:val="28"/>
          <w:szCs w:val="28"/>
        </w:rPr>
        <w:t xml:space="preserve">However, European ECMWF computers are currently predicting the heat to return on July 23 – and for things to warm up further the following day. If </w:t>
      </w:r>
      <w:r w:rsidRPr="0028688B">
        <w:rPr>
          <w:rFonts w:ascii="Abadi" w:hAnsi="Abadi"/>
          <w:sz w:val="28"/>
          <w:szCs w:val="28"/>
        </w:rPr>
        <w:lastRenderedPageBreak/>
        <w:t>this scenario transpires, it would leave much of Wales sweltering in temperatures ranging from the high 20s to the low 30s.</w:t>
      </w:r>
    </w:p>
    <w:p w14:paraId="1A5E2B2B" w14:textId="77777777" w:rsidR="00CE147B" w:rsidRDefault="0028688B" w:rsidP="0028688B">
      <w:pPr>
        <w:rPr>
          <w:rFonts w:ascii="Abadi" w:hAnsi="Abadi"/>
          <w:sz w:val="28"/>
          <w:szCs w:val="28"/>
        </w:rPr>
      </w:pPr>
      <w:r w:rsidRPr="0028688B">
        <w:rPr>
          <w:rFonts w:ascii="Abadi" w:hAnsi="Abadi"/>
          <w:sz w:val="28"/>
          <w:szCs w:val="28"/>
        </w:rPr>
        <w:t xml:space="preserve">The American GFS model has a different outlook for these dates, with temperatures in Wales some 10C cooler with spells of rain. </w:t>
      </w:r>
    </w:p>
    <w:p w14:paraId="1DA3A72F" w14:textId="6508B6EA" w:rsidR="0028688B" w:rsidRPr="0028688B" w:rsidRDefault="0028688B" w:rsidP="0028688B">
      <w:pPr>
        <w:rPr>
          <w:rFonts w:ascii="Abadi" w:hAnsi="Abadi"/>
          <w:sz w:val="28"/>
          <w:szCs w:val="28"/>
        </w:rPr>
      </w:pPr>
      <w:r w:rsidRPr="0028688B">
        <w:rPr>
          <w:rFonts w:ascii="Abadi" w:hAnsi="Abadi"/>
          <w:sz w:val="28"/>
          <w:szCs w:val="28"/>
        </w:rPr>
        <w:t>The Met Office said hot </w:t>
      </w:r>
      <w:hyperlink r:id="rId18" w:history="1">
        <w:r w:rsidRPr="0028688B">
          <w:rPr>
            <w:rStyle w:val="Hyperlink"/>
            <w:rFonts w:ascii="Abadi" w:hAnsi="Abadi"/>
            <w:b/>
            <w:bCs/>
            <w:sz w:val="28"/>
            <w:szCs w:val="28"/>
          </w:rPr>
          <w:t>weather</w:t>
        </w:r>
      </w:hyperlink>
      <w:r w:rsidRPr="0028688B">
        <w:rPr>
          <w:rFonts w:ascii="Abadi" w:hAnsi="Abadi"/>
          <w:sz w:val="28"/>
          <w:szCs w:val="28"/>
        </w:rPr>
        <w:t> is “possible between systems” but nailing down precise dates so far ahead is tricky.</w:t>
      </w:r>
    </w:p>
    <w:p w14:paraId="2A5166EE" w14:textId="77777777" w:rsidR="0028688B" w:rsidRPr="0028688B" w:rsidRDefault="0028688B" w:rsidP="0028688B">
      <w:pPr>
        <w:rPr>
          <w:rFonts w:ascii="Abadi" w:hAnsi="Abadi"/>
          <w:sz w:val="28"/>
          <w:szCs w:val="28"/>
        </w:rPr>
      </w:pPr>
      <w:r w:rsidRPr="0028688B">
        <w:rPr>
          <w:rFonts w:ascii="Abadi" w:hAnsi="Abadi"/>
          <w:sz w:val="28"/>
          <w:szCs w:val="28"/>
        </w:rPr>
        <w:t>Article continues below</w:t>
      </w:r>
    </w:p>
    <w:p w14:paraId="1BA558B2" w14:textId="77777777" w:rsidR="00173E3D" w:rsidRPr="00173E3D" w:rsidRDefault="00173E3D" w:rsidP="00173E3D">
      <w:pPr>
        <w:numPr>
          <w:ilvl w:val="0"/>
          <w:numId w:val="5"/>
        </w:numPr>
        <w:rPr>
          <w:rFonts w:ascii="Abadi" w:hAnsi="Abadi"/>
          <w:sz w:val="28"/>
          <w:szCs w:val="28"/>
        </w:rPr>
      </w:pPr>
      <w:hyperlink r:id="rId19" w:history="1">
        <w:r w:rsidRPr="00173E3D">
          <w:rPr>
            <w:rStyle w:val="Hyperlink"/>
            <w:rFonts w:ascii="Abadi" w:hAnsi="Abadi"/>
            <w:b/>
            <w:bCs/>
            <w:sz w:val="28"/>
            <w:szCs w:val="28"/>
          </w:rPr>
          <w:t>News</w:t>
        </w:r>
      </w:hyperlink>
    </w:p>
    <w:p w14:paraId="314860FC" w14:textId="77777777" w:rsidR="00173E3D" w:rsidRPr="00173E3D" w:rsidRDefault="00173E3D" w:rsidP="00173E3D">
      <w:pPr>
        <w:numPr>
          <w:ilvl w:val="0"/>
          <w:numId w:val="5"/>
        </w:numPr>
        <w:rPr>
          <w:rFonts w:ascii="Abadi" w:hAnsi="Abadi"/>
          <w:sz w:val="28"/>
          <w:szCs w:val="28"/>
        </w:rPr>
      </w:pPr>
      <w:hyperlink r:id="rId20" w:history="1">
        <w:r w:rsidRPr="00173E3D">
          <w:rPr>
            <w:rStyle w:val="Hyperlink"/>
            <w:rFonts w:ascii="Abadi" w:hAnsi="Abadi"/>
            <w:b/>
            <w:bCs/>
            <w:sz w:val="28"/>
            <w:szCs w:val="28"/>
          </w:rPr>
          <w:t>North Wales News</w:t>
        </w:r>
      </w:hyperlink>
    </w:p>
    <w:p w14:paraId="40BD5F7D" w14:textId="77777777" w:rsidR="00173E3D" w:rsidRPr="00173E3D" w:rsidRDefault="00173E3D" w:rsidP="00173E3D">
      <w:pPr>
        <w:numPr>
          <w:ilvl w:val="0"/>
          <w:numId w:val="5"/>
        </w:numPr>
        <w:rPr>
          <w:rFonts w:ascii="Abadi" w:hAnsi="Abadi"/>
          <w:sz w:val="28"/>
          <w:szCs w:val="28"/>
        </w:rPr>
      </w:pPr>
      <w:hyperlink r:id="rId21" w:history="1">
        <w:r w:rsidRPr="00173E3D">
          <w:rPr>
            <w:rStyle w:val="Hyperlink"/>
            <w:rFonts w:ascii="Abadi" w:hAnsi="Abadi"/>
            <w:b/>
            <w:bCs/>
            <w:sz w:val="28"/>
            <w:szCs w:val="28"/>
          </w:rPr>
          <w:t>North Wales Weather</w:t>
        </w:r>
      </w:hyperlink>
    </w:p>
    <w:p w14:paraId="3C05243D" w14:textId="77777777" w:rsidR="00173E3D" w:rsidRPr="00173E3D" w:rsidRDefault="00173E3D" w:rsidP="00173E3D">
      <w:pPr>
        <w:rPr>
          <w:rFonts w:ascii="Abadi" w:hAnsi="Abadi"/>
          <w:b/>
          <w:bCs/>
          <w:sz w:val="28"/>
          <w:szCs w:val="28"/>
        </w:rPr>
      </w:pPr>
      <w:r w:rsidRPr="00173E3D">
        <w:rPr>
          <w:rFonts w:ascii="Abadi" w:hAnsi="Abadi"/>
          <w:b/>
          <w:bCs/>
          <w:sz w:val="28"/>
          <w:szCs w:val="28"/>
        </w:rPr>
        <w:t>Signs of fourth heatwave emerging later in July with 35C highs</w:t>
      </w:r>
    </w:p>
    <w:p w14:paraId="2C4C0C3B" w14:textId="77777777" w:rsidR="00173E3D" w:rsidRPr="00173E3D" w:rsidRDefault="00173E3D" w:rsidP="00173E3D">
      <w:pPr>
        <w:rPr>
          <w:rFonts w:ascii="Abadi" w:hAnsi="Abadi"/>
          <w:b/>
          <w:bCs/>
          <w:sz w:val="28"/>
          <w:szCs w:val="28"/>
        </w:rPr>
      </w:pPr>
      <w:r w:rsidRPr="00173E3D">
        <w:rPr>
          <w:rFonts w:ascii="Abadi" w:hAnsi="Abadi"/>
          <w:b/>
          <w:bCs/>
          <w:sz w:val="28"/>
          <w:szCs w:val="28"/>
        </w:rPr>
        <w:t>There's still uncertainty about this outlook</w:t>
      </w:r>
    </w:p>
    <w:p w14:paraId="7C7E05A0" w14:textId="5D25EE01" w:rsidR="00173E3D" w:rsidRPr="00173E3D" w:rsidRDefault="00173E3D" w:rsidP="00173E3D">
      <w:pPr>
        <w:rPr>
          <w:rFonts w:ascii="Abadi" w:hAnsi="Abadi"/>
          <w:sz w:val="28"/>
          <w:szCs w:val="28"/>
        </w:rPr>
      </w:pPr>
    </w:p>
    <w:p w14:paraId="09AAD54C" w14:textId="77777777" w:rsidR="00173E3D" w:rsidRPr="00173E3D" w:rsidRDefault="00173E3D" w:rsidP="00173E3D">
      <w:pPr>
        <w:rPr>
          <w:rFonts w:ascii="Abadi" w:hAnsi="Abadi"/>
          <w:sz w:val="28"/>
          <w:szCs w:val="28"/>
        </w:rPr>
      </w:pPr>
      <w:r w:rsidRPr="00173E3D">
        <w:rPr>
          <w:rFonts w:ascii="Abadi" w:hAnsi="Abadi"/>
          <w:b/>
          <w:bCs/>
          <w:sz w:val="28"/>
          <w:szCs w:val="28"/>
        </w:rPr>
        <w:t>View 4 Images</w:t>
      </w:r>
    </w:p>
    <w:p w14:paraId="79C575FC" w14:textId="35910641" w:rsidR="00173E3D" w:rsidRPr="00173E3D" w:rsidRDefault="00173E3D" w:rsidP="00173E3D">
      <w:pPr>
        <w:rPr>
          <w:rFonts w:ascii="Abadi" w:hAnsi="Abadi"/>
          <w:b/>
          <w:bCs/>
          <w:sz w:val="28"/>
          <w:szCs w:val="28"/>
        </w:rPr>
      </w:pPr>
      <w:r w:rsidRPr="00173E3D">
        <w:rPr>
          <w:rFonts w:ascii="Abadi" w:hAnsi="Abadi"/>
          <w:b/>
          <w:bCs/>
          <w:sz w:val="28"/>
          <w:szCs w:val="28"/>
        </w:rPr>
        <w:t>ECMWF temperature anomaly map for Friday, July 24, showing another build-up of heat</w:t>
      </w:r>
      <w:r w:rsidR="001F5637">
        <w:rPr>
          <w:rFonts w:ascii="Abadi" w:hAnsi="Abadi"/>
          <w:b/>
          <w:bCs/>
          <w:sz w:val="28"/>
          <w:szCs w:val="28"/>
        </w:rPr>
        <w:t xml:space="preserve"> </w:t>
      </w:r>
      <w:r w:rsidRPr="00173E3D">
        <w:rPr>
          <w:rFonts w:ascii="Abadi" w:hAnsi="Abadi"/>
          <w:sz w:val="28"/>
          <w:szCs w:val="28"/>
        </w:rPr>
        <w:t xml:space="preserve">(Image: </w:t>
      </w:r>
      <w:proofErr w:type="spellStart"/>
      <w:r w:rsidRPr="00173E3D">
        <w:rPr>
          <w:rFonts w:ascii="Abadi" w:hAnsi="Abadi"/>
          <w:sz w:val="28"/>
          <w:szCs w:val="28"/>
        </w:rPr>
        <w:t>WXCharts</w:t>
      </w:r>
      <w:proofErr w:type="spellEnd"/>
      <w:r w:rsidRPr="00173E3D">
        <w:rPr>
          <w:rFonts w:ascii="Abadi" w:hAnsi="Abadi"/>
          <w:sz w:val="28"/>
          <w:szCs w:val="28"/>
        </w:rPr>
        <w:t>)</w:t>
      </w:r>
    </w:p>
    <w:p w14:paraId="274C3949" w14:textId="77777777" w:rsidR="00173E3D" w:rsidRPr="00173E3D" w:rsidRDefault="00173E3D" w:rsidP="00173E3D">
      <w:pPr>
        <w:numPr>
          <w:ilvl w:val="0"/>
          <w:numId w:val="6"/>
        </w:numPr>
        <w:rPr>
          <w:rFonts w:ascii="Abadi" w:hAnsi="Abadi"/>
          <w:sz w:val="28"/>
          <w:szCs w:val="28"/>
        </w:rPr>
      </w:pPr>
    </w:p>
    <w:p w14:paraId="323E7F5C" w14:textId="77777777" w:rsidR="00173E3D" w:rsidRPr="00173E3D" w:rsidRDefault="00173E3D" w:rsidP="00173E3D">
      <w:pPr>
        <w:numPr>
          <w:ilvl w:val="0"/>
          <w:numId w:val="6"/>
        </w:numPr>
        <w:rPr>
          <w:rFonts w:ascii="Abadi" w:hAnsi="Abadi"/>
          <w:sz w:val="28"/>
          <w:szCs w:val="28"/>
        </w:rPr>
      </w:pPr>
    </w:p>
    <w:p w14:paraId="22A8BE19" w14:textId="77777777" w:rsidR="00173E3D" w:rsidRPr="00173E3D" w:rsidRDefault="00173E3D" w:rsidP="00173E3D">
      <w:pPr>
        <w:rPr>
          <w:rFonts w:ascii="Abadi" w:hAnsi="Abadi"/>
          <w:sz w:val="28"/>
          <w:szCs w:val="28"/>
        </w:rPr>
      </w:pPr>
      <w:hyperlink r:id="rId22" w:anchor="comments-wrapper" w:tooltip="Comment on this article" w:history="1">
        <w:r w:rsidRPr="00173E3D">
          <w:rPr>
            <w:rStyle w:val="Hyperlink"/>
            <w:rFonts w:ascii="Abadi" w:hAnsi="Abadi"/>
            <w:b/>
            <w:bCs/>
            <w:sz w:val="28"/>
            <w:szCs w:val="28"/>
          </w:rPr>
          <w:t>Comments</w:t>
        </w:r>
      </w:hyperlink>
    </w:p>
    <w:p w14:paraId="3E91781C" w14:textId="77777777" w:rsidR="00173E3D" w:rsidRPr="00173E3D" w:rsidRDefault="00173E3D" w:rsidP="00173E3D">
      <w:pPr>
        <w:rPr>
          <w:rFonts w:ascii="Abadi" w:hAnsi="Abadi"/>
          <w:sz w:val="28"/>
          <w:szCs w:val="28"/>
        </w:rPr>
      </w:pPr>
      <w:hyperlink r:id="rId23" w:history="1">
        <w:r w:rsidRPr="00173E3D">
          <w:rPr>
            <w:rStyle w:val="Hyperlink"/>
            <w:rFonts w:ascii="Abadi" w:hAnsi="Abadi"/>
            <w:b/>
            <w:bCs/>
            <w:sz w:val="28"/>
            <w:szCs w:val="28"/>
          </w:rPr>
          <w:t>News</w:t>
        </w:r>
      </w:hyperlink>
    </w:p>
    <w:p w14:paraId="6DB99865" w14:textId="77777777" w:rsidR="00173E3D" w:rsidRPr="00173E3D" w:rsidRDefault="00173E3D" w:rsidP="00173E3D">
      <w:pPr>
        <w:rPr>
          <w:rFonts w:ascii="Abadi" w:hAnsi="Abadi"/>
          <w:sz w:val="28"/>
          <w:szCs w:val="28"/>
        </w:rPr>
      </w:pPr>
      <w:hyperlink r:id="rId24" w:history="1">
        <w:r w:rsidRPr="00173E3D">
          <w:rPr>
            <w:rStyle w:val="Hyperlink"/>
            <w:rFonts w:ascii="Abadi" w:hAnsi="Abadi"/>
            <w:b/>
            <w:bCs/>
            <w:sz w:val="28"/>
            <w:szCs w:val="28"/>
          </w:rPr>
          <w:t>Andrew Forgrave</w:t>
        </w:r>
      </w:hyperlink>
      <w:r w:rsidRPr="00173E3D">
        <w:rPr>
          <w:rFonts w:ascii="Abadi" w:hAnsi="Abadi"/>
          <w:sz w:val="28"/>
          <w:szCs w:val="28"/>
        </w:rPr>
        <w:t> Countryside and tourism editor</w:t>
      </w:r>
    </w:p>
    <w:p w14:paraId="04184CD0" w14:textId="77777777" w:rsidR="00173E3D" w:rsidRPr="00173E3D" w:rsidRDefault="00173E3D" w:rsidP="00173E3D">
      <w:pPr>
        <w:rPr>
          <w:rFonts w:ascii="Abadi" w:hAnsi="Abadi"/>
          <w:sz w:val="28"/>
          <w:szCs w:val="28"/>
        </w:rPr>
      </w:pPr>
      <w:r w:rsidRPr="00173E3D">
        <w:rPr>
          <w:rFonts w:ascii="Abadi" w:hAnsi="Abadi"/>
          <w:sz w:val="28"/>
          <w:szCs w:val="28"/>
        </w:rPr>
        <w:t>13:12, 10 Jul 2026Updated 13:23, 10 Jul 2026</w:t>
      </w:r>
    </w:p>
    <w:p w14:paraId="33476D41" w14:textId="77777777" w:rsidR="00173E3D" w:rsidRPr="00173E3D" w:rsidRDefault="00173E3D" w:rsidP="00173E3D">
      <w:pPr>
        <w:rPr>
          <w:rFonts w:ascii="Abadi" w:hAnsi="Abadi"/>
          <w:sz w:val="28"/>
          <w:szCs w:val="28"/>
        </w:rPr>
      </w:pPr>
      <w:r w:rsidRPr="00173E3D">
        <w:rPr>
          <w:rFonts w:ascii="Abadi" w:hAnsi="Abadi"/>
          <w:sz w:val="28"/>
          <w:szCs w:val="28"/>
        </w:rPr>
        <w:t>Weather maps indicate yet another hot spell could be looming on the horizon. One model run is forecasting highs of 33-34C on the Welsh border and 34-35C across a large swathe of England starting Thursday, July 23.</w:t>
      </w:r>
    </w:p>
    <w:p w14:paraId="56371819" w14:textId="77777777" w:rsidR="00173E3D" w:rsidRPr="00173E3D" w:rsidRDefault="00173E3D" w:rsidP="00173E3D">
      <w:pPr>
        <w:rPr>
          <w:rFonts w:ascii="Abadi" w:hAnsi="Abadi"/>
          <w:sz w:val="28"/>
          <w:szCs w:val="28"/>
        </w:rPr>
      </w:pPr>
      <w:r w:rsidRPr="00173E3D">
        <w:rPr>
          <w:rFonts w:ascii="Abadi" w:hAnsi="Abadi"/>
          <w:sz w:val="28"/>
          <w:szCs w:val="28"/>
        </w:rPr>
        <w:t>The Met Office said further hot spells are “possible” around this time but at this range there’s still significant uncertainty. Once the current heatwave ends, the UK is expected to see unsettled conditions moving in: other model runs show low pressure systems moving across the country in mid to late July.</w:t>
      </w:r>
    </w:p>
    <w:p w14:paraId="1AA46DD9" w14:textId="77777777" w:rsidR="00173E3D" w:rsidRPr="00173E3D" w:rsidRDefault="00173E3D" w:rsidP="00173E3D">
      <w:pPr>
        <w:rPr>
          <w:rFonts w:ascii="Abadi" w:hAnsi="Abadi"/>
          <w:sz w:val="28"/>
          <w:szCs w:val="28"/>
        </w:rPr>
      </w:pPr>
      <w:r w:rsidRPr="00173E3D">
        <w:rPr>
          <w:rFonts w:ascii="Abadi" w:hAnsi="Abadi"/>
          <w:sz w:val="28"/>
          <w:szCs w:val="28"/>
        </w:rPr>
        <w:t>However, European ECMWF computers are currently predicting the heat to return on July 23 – and for things to warm up further the following day. If this scenario transpires, it would leave much of Wales sweltering in temperatures ranging from the high 20s to the low 30s.</w:t>
      </w:r>
    </w:p>
    <w:p w14:paraId="3116CD7D" w14:textId="77777777" w:rsidR="00173E3D" w:rsidRPr="00173E3D" w:rsidRDefault="00173E3D" w:rsidP="00173E3D">
      <w:pPr>
        <w:rPr>
          <w:rFonts w:ascii="Abadi" w:hAnsi="Abadi"/>
          <w:sz w:val="28"/>
          <w:szCs w:val="28"/>
        </w:rPr>
      </w:pPr>
      <w:r w:rsidRPr="00173E3D">
        <w:rPr>
          <w:rFonts w:ascii="Abadi" w:hAnsi="Abadi"/>
          <w:sz w:val="28"/>
          <w:szCs w:val="28"/>
        </w:rPr>
        <w:t>The American GFS model has a different outlook for these dates, with temperatures in Wales some 10C cooler with spells of rain. The Met Office said hot </w:t>
      </w:r>
      <w:hyperlink r:id="rId25" w:history="1">
        <w:r w:rsidRPr="00173E3D">
          <w:rPr>
            <w:rStyle w:val="Hyperlink"/>
            <w:rFonts w:ascii="Abadi" w:hAnsi="Abadi"/>
            <w:b/>
            <w:bCs/>
            <w:sz w:val="28"/>
            <w:szCs w:val="28"/>
          </w:rPr>
          <w:t>weather</w:t>
        </w:r>
      </w:hyperlink>
      <w:r w:rsidRPr="00173E3D">
        <w:rPr>
          <w:rFonts w:ascii="Abadi" w:hAnsi="Abadi"/>
          <w:sz w:val="28"/>
          <w:szCs w:val="28"/>
        </w:rPr>
        <w:t> is “possible between systems” but nailing down precise dates so far ahead is tricky.</w:t>
      </w:r>
    </w:p>
    <w:p w14:paraId="77ABAC24" w14:textId="77777777" w:rsidR="00A27AF0" w:rsidRPr="00CA195F" w:rsidRDefault="00A27AF0" w:rsidP="00CA195F">
      <w:pPr>
        <w:rPr>
          <w:rFonts w:ascii="Abadi" w:hAnsi="Abadi"/>
          <w:sz w:val="28"/>
          <w:szCs w:val="28"/>
        </w:rPr>
      </w:pPr>
    </w:p>
    <w:p w14:paraId="7945D59A" w14:textId="77777777" w:rsidR="00076EFA" w:rsidRDefault="00076EFA" w:rsidP="00CA195F">
      <w:pPr>
        <w:rPr>
          <w:rFonts w:ascii="Abadi" w:hAnsi="Abadi"/>
          <w:sz w:val="28"/>
          <w:szCs w:val="28"/>
        </w:rPr>
      </w:pPr>
    </w:p>
    <w:p w14:paraId="41EDE2CF" w14:textId="2112D7E6" w:rsidR="00CA7BA7" w:rsidRDefault="00CA7BA7" w:rsidP="00CA195F">
      <w:pPr>
        <w:rPr>
          <w:rFonts w:ascii="Abadi" w:hAnsi="Abadi"/>
          <w:sz w:val="28"/>
          <w:szCs w:val="28"/>
        </w:rPr>
      </w:pPr>
    </w:p>
    <w:p w14:paraId="44DC154B" w14:textId="77777777" w:rsidR="00CA7BA7" w:rsidRDefault="00CA7BA7" w:rsidP="00CA195F">
      <w:pPr>
        <w:rPr>
          <w:rFonts w:ascii="Abadi" w:hAnsi="Abadi"/>
          <w:sz w:val="28"/>
          <w:szCs w:val="28"/>
        </w:rPr>
      </w:pPr>
    </w:p>
    <w:p w14:paraId="6C4377B1" w14:textId="77777777" w:rsidR="007D63B7" w:rsidRDefault="007D63B7" w:rsidP="00CA195F">
      <w:pPr>
        <w:rPr>
          <w:rFonts w:ascii="Abadi" w:hAnsi="Abadi"/>
          <w:sz w:val="28"/>
          <w:szCs w:val="28"/>
        </w:rPr>
      </w:pPr>
    </w:p>
    <w:p w14:paraId="6AA9F7DB" w14:textId="77777777" w:rsidR="007D63B7" w:rsidRDefault="007D63B7" w:rsidP="00CA195F">
      <w:pPr>
        <w:rPr>
          <w:rFonts w:ascii="Abadi" w:hAnsi="Abadi"/>
          <w:sz w:val="28"/>
          <w:szCs w:val="28"/>
        </w:rPr>
      </w:pPr>
    </w:p>
    <w:p w14:paraId="3EF2255F" w14:textId="77777777" w:rsidR="00CA7BA7" w:rsidRDefault="00CA7BA7" w:rsidP="00CA195F">
      <w:pPr>
        <w:rPr>
          <w:rFonts w:ascii="Abadi" w:hAnsi="Abadi"/>
          <w:sz w:val="28"/>
          <w:szCs w:val="28"/>
        </w:rPr>
      </w:pPr>
    </w:p>
    <w:tbl>
      <w:tblPr>
        <w:tblW w:w="9000" w:type="dxa"/>
        <w:jc w:val="center"/>
        <w:shd w:val="clear" w:color="auto" w:fill="FFFFFF"/>
        <w:tblCellMar>
          <w:left w:w="0" w:type="dxa"/>
          <w:right w:w="0" w:type="dxa"/>
        </w:tblCellMar>
        <w:tblLook w:val="04A0" w:firstRow="1" w:lastRow="0" w:firstColumn="1" w:lastColumn="0" w:noHBand="0" w:noVBand="1"/>
      </w:tblPr>
      <w:tblGrid>
        <w:gridCol w:w="9000"/>
      </w:tblGrid>
      <w:tr w:rsidR="00C317E0" w:rsidRPr="00C317E0" w14:paraId="19E150A3" w14:textId="77777777">
        <w:trPr>
          <w:jc w:val="center"/>
        </w:trPr>
        <w:tc>
          <w:tcPr>
            <w:tcW w:w="9000" w:type="dxa"/>
            <w:shd w:val="clear" w:color="auto" w:fill="FFFFFF"/>
            <w:hideMark/>
          </w:tcPr>
          <w:tbl>
            <w:tblPr>
              <w:tblW w:w="9000" w:type="dxa"/>
              <w:tblCellMar>
                <w:left w:w="0" w:type="dxa"/>
                <w:right w:w="0" w:type="dxa"/>
              </w:tblCellMar>
              <w:tblLook w:val="04A0" w:firstRow="1" w:lastRow="0" w:firstColumn="1" w:lastColumn="0" w:noHBand="0" w:noVBand="1"/>
            </w:tblPr>
            <w:tblGrid>
              <w:gridCol w:w="600"/>
              <w:gridCol w:w="7800"/>
              <w:gridCol w:w="600"/>
            </w:tblGrid>
            <w:tr w:rsidR="00C317E0" w:rsidRPr="00C317E0" w14:paraId="3FA4096E" w14:textId="77777777">
              <w:tc>
                <w:tcPr>
                  <w:tcW w:w="600" w:type="dxa"/>
                  <w:hideMark/>
                </w:tcPr>
                <w:p w14:paraId="396A0C10" w14:textId="77777777" w:rsidR="00C317E0" w:rsidRPr="00C317E0" w:rsidRDefault="00C317E0" w:rsidP="00C317E0">
                  <w:pPr>
                    <w:rPr>
                      <w:rFonts w:ascii="Abadi" w:hAnsi="Abadi"/>
                      <w:sz w:val="28"/>
                      <w:szCs w:val="28"/>
                    </w:rPr>
                  </w:pPr>
                  <w:r w:rsidRPr="00C317E0">
                    <w:rPr>
                      <w:rFonts w:ascii="Abadi" w:hAnsi="Abadi"/>
                      <w:sz w:val="28"/>
                      <w:szCs w:val="28"/>
                    </w:rPr>
                    <w:lastRenderedPageBreak/>
                    <w:t> </w:t>
                  </w:r>
                </w:p>
              </w:tc>
              <w:tc>
                <w:tcPr>
                  <w:tcW w:w="7800" w:type="dxa"/>
                  <w:hideMark/>
                </w:tcPr>
                <w:p w14:paraId="345D9BA7" w14:textId="77777777" w:rsidR="00C317E0" w:rsidRPr="00C317E0" w:rsidRDefault="00C317E0" w:rsidP="00C317E0">
                  <w:pPr>
                    <w:rPr>
                      <w:rFonts w:ascii="Abadi" w:hAnsi="Abadi"/>
                      <w:b/>
                      <w:bCs/>
                      <w:sz w:val="28"/>
                      <w:szCs w:val="28"/>
                    </w:rPr>
                  </w:pPr>
                  <w:r w:rsidRPr="00C317E0">
                    <w:rPr>
                      <w:rFonts w:ascii="Abadi" w:hAnsi="Abadi"/>
                      <w:b/>
                      <w:bCs/>
                      <w:sz w:val="28"/>
                      <w:szCs w:val="28"/>
                    </w:rPr>
                    <w:t>Healthy Eating in Schools (Wales) Regulations 2025</w:t>
                  </w:r>
                </w:p>
                <w:p w14:paraId="06292758" w14:textId="22E1BFE4" w:rsidR="00C317E0" w:rsidRPr="00C317E0" w:rsidRDefault="00C317E0" w:rsidP="00C317E0">
                  <w:pPr>
                    <w:rPr>
                      <w:rFonts w:ascii="Abadi" w:hAnsi="Abadi"/>
                      <w:sz w:val="28"/>
                      <w:szCs w:val="28"/>
                    </w:rPr>
                  </w:pPr>
                  <w:r w:rsidRPr="00C317E0">
                    <w:rPr>
                      <w:rFonts w:ascii="Abadi" w:hAnsi="Abadi"/>
                      <w:noProof/>
                      <w:sz w:val="28"/>
                      <w:szCs w:val="28"/>
                    </w:rPr>
                    <w:drawing>
                      <wp:inline distT="0" distB="0" distL="0" distR="0" wp14:anchorId="7856EA5E" wp14:editId="7C59FA3C">
                        <wp:extent cx="4953000" cy="3689985"/>
                        <wp:effectExtent l="0" t="0" r="0" b="5715"/>
                        <wp:docPr id="2030651775" name="Picture 3" descr="Children enjoying a healthy school m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hildren enjoying a healthy school meal"/>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953000" cy="3689985"/>
                                </a:xfrm>
                                <a:prstGeom prst="rect">
                                  <a:avLst/>
                                </a:prstGeom>
                                <a:noFill/>
                                <a:ln>
                                  <a:noFill/>
                                </a:ln>
                              </pic:spPr>
                            </pic:pic>
                          </a:graphicData>
                        </a:graphic>
                      </wp:inline>
                    </w:drawing>
                  </w:r>
                </w:p>
                <w:p w14:paraId="4B0E67BE" w14:textId="77777777" w:rsidR="00B96827" w:rsidRDefault="00B96827" w:rsidP="00C317E0">
                  <w:pPr>
                    <w:rPr>
                      <w:rFonts w:ascii="Abadi" w:hAnsi="Abadi"/>
                      <w:sz w:val="28"/>
                      <w:szCs w:val="28"/>
                    </w:rPr>
                  </w:pPr>
                </w:p>
                <w:p w14:paraId="60709004" w14:textId="77777777" w:rsidR="00CC011F" w:rsidRDefault="00C317E0" w:rsidP="00C317E0">
                  <w:pPr>
                    <w:rPr>
                      <w:rFonts w:ascii="Abadi" w:hAnsi="Abadi"/>
                      <w:sz w:val="28"/>
                      <w:szCs w:val="28"/>
                    </w:rPr>
                  </w:pPr>
                  <w:r w:rsidRPr="00C317E0">
                    <w:rPr>
                      <w:rFonts w:ascii="Abadi" w:hAnsi="Abadi"/>
                      <w:sz w:val="28"/>
                      <w:szCs w:val="28"/>
                    </w:rPr>
                    <w:t xml:space="preserve">The </w:t>
                  </w:r>
                  <w:hyperlink r:id="rId27" w:tgtFrame="_blank" w:history="1">
                    <w:r w:rsidRPr="00C317E0">
                      <w:rPr>
                        <w:rStyle w:val="Hyperlink"/>
                        <w:rFonts w:ascii="Abadi" w:hAnsi="Abadi"/>
                        <w:b/>
                        <w:bCs/>
                        <w:sz w:val="28"/>
                        <w:szCs w:val="28"/>
                      </w:rPr>
                      <w:t>Healthy Eating in Schools (Wales) Regulations 2025</w:t>
                    </w:r>
                  </w:hyperlink>
                  <w:r w:rsidRPr="00C317E0">
                    <w:rPr>
                      <w:rFonts w:ascii="Abadi" w:hAnsi="Abadi"/>
                      <w:sz w:val="28"/>
                      <w:szCs w:val="28"/>
                    </w:rPr>
                    <w:t xml:space="preserve"> for maintained nursery and primary schools will come into force </w:t>
                  </w:r>
                  <w:r w:rsidRPr="00C317E0">
                    <w:rPr>
                      <w:rFonts w:ascii="Abadi" w:hAnsi="Abadi"/>
                      <w:b/>
                      <w:bCs/>
                      <w:sz w:val="28"/>
                      <w:szCs w:val="28"/>
                    </w:rPr>
                    <w:t>on 31 October 2026</w:t>
                  </w:r>
                  <w:r w:rsidRPr="00C317E0">
                    <w:rPr>
                      <w:rFonts w:ascii="Abadi" w:hAnsi="Abadi"/>
                      <w:sz w:val="28"/>
                      <w:szCs w:val="28"/>
                    </w:rPr>
                    <w:t xml:space="preserve">. </w:t>
                  </w:r>
                </w:p>
                <w:p w14:paraId="27E9A0D9" w14:textId="77777777" w:rsidR="00372379" w:rsidRDefault="00372379" w:rsidP="00C317E0">
                  <w:pPr>
                    <w:rPr>
                      <w:rFonts w:ascii="Abadi" w:hAnsi="Abadi"/>
                      <w:sz w:val="28"/>
                      <w:szCs w:val="28"/>
                    </w:rPr>
                  </w:pPr>
                </w:p>
                <w:p w14:paraId="32B65F43" w14:textId="77777777" w:rsidR="00CC011F" w:rsidRDefault="00C317E0" w:rsidP="00C317E0">
                  <w:pPr>
                    <w:rPr>
                      <w:rFonts w:ascii="Abadi" w:hAnsi="Abadi"/>
                      <w:sz w:val="28"/>
                      <w:szCs w:val="28"/>
                    </w:rPr>
                  </w:pPr>
                  <w:r w:rsidRPr="00C317E0">
                    <w:rPr>
                      <w:rFonts w:ascii="Abadi" w:hAnsi="Abadi"/>
                      <w:sz w:val="28"/>
                      <w:szCs w:val="28"/>
                    </w:rPr>
                    <w:t xml:space="preserve">The updated Regulations considered the latest scientific dietary advice, strengthening requirements for healthier menu choices and limiting foods high in fat, sugar and salt, so that learners have access to nutritious food that supports their health, wellbeing and attainment. </w:t>
                  </w:r>
                </w:p>
                <w:p w14:paraId="6DC3A763" w14:textId="77777777" w:rsidR="00FE1666" w:rsidRDefault="00FE1666" w:rsidP="00C317E0">
                  <w:pPr>
                    <w:rPr>
                      <w:rFonts w:ascii="Abadi" w:hAnsi="Abadi"/>
                      <w:sz w:val="28"/>
                      <w:szCs w:val="28"/>
                    </w:rPr>
                  </w:pPr>
                </w:p>
                <w:p w14:paraId="73D70DFE" w14:textId="6BEFE8D2" w:rsidR="00C317E0" w:rsidRDefault="00C317E0" w:rsidP="00C317E0">
                  <w:r w:rsidRPr="00C317E0">
                    <w:rPr>
                      <w:rFonts w:ascii="Abadi" w:hAnsi="Abadi"/>
                      <w:sz w:val="28"/>
                      <w:szCs w:val="28"/>
                    </w:rPr>
                    <w:t xml:space="preserve">For further information, please see the anticipated Statutory Guidance:- </w:t>
                  </w:r>
                  <w:hyperlink r:id="rId28" w:tgtFrame="_blank" w:history="1">
                    <w:r w:rsidRPr="00C317E0">
                      <w:rPr>
                        <w:rStyle w:val="Hyperlink"/>
                        <w:rFonts w:ascii="Abadi" w:hAnsi="Abadi"/>
                        <w:b/>
                        <w:bCs/>
                        <w:sz w:val="28"/>
                        <w:szCs w:val="28"/>
                      </w:rPr>
                      <w:t>Healthy Eating in maintained School statutory Guidance.</w:t>
                    </w:r>
                  </w:hyperlink>
                </w:p>
                <w:p w14:paraId="35BFD2BA" w14:textId="77777777" w:rsidR="003422A9" w:rsidRPr="00C317E0" w:rsidRDefault="003422A9" w:rsidP="00C317E0">
                  <w:pPr>
                    <w:rPr>
                      <w:rFonts w:ascii="Abadi" w:hAnsi="Abadi"/>
                      <w:sz w:val="28"/>
                      <w:szCs w:val="28"/>
                    </w:rPr>
                  </w:pPr>
                </w:p>
                <w:p w14:paraId="51778E17" w14:textId="77777777" w:rsidR="007A2530" w:rsidRDefault="00C317E0" w:rsidP="00C317E0">
                  <w:pPr>
                    <w:rPr>
                      <w:rFonts w:ascii="Abadi" w:hAnsi="Abadi"/>
                      <w:sz w:val="28"/>
                      <w:szCs w:val="28"/>
                    </w:rPr>
                  </w:pPr>
                  <w:r w:rsidRPr="00C317E0">
                    <w:rPr>
                      <w:rFonts w:ascii="Abadi" w:hAnsi="Abadi"/>
                      <w:sz w:val="28"/>
                      <w:szCs w:val="28"/>
                    </w:rPr>
                    <w:t xml:space="preserve">The supply chain plays a key role in supporting schools and caterers deliver compliant, healthier and more sustainable food choices across nutritionally analysed menu cycles. </w:t>
                  </w:r>
                </w:p>
                <w:p w14:paraId="67DF6142" w14:textId="5D9C550C" w:rsidR="00372379" w:rsidRDefault="00C317E0" w:rsidP="00C317E0">
                  <w:pPr>
                    <w:rPr>
                      <w:rFonts w:ascii="Abadi" w:hAnsi="Abadi"/>
                      <w:sz w:val="28"/>
                      <w:szCs w:val="28"/>
                    </w:rPr>
                  </w:pPr>
                  <w:r w:rsidRPr="00C317E0">
                    <w:rPr>
                      <w:rFonts w:ascii="Abadi" w:hAnsi="Abadi"/>
                      <w:sz w:val="28"/>
                      <w:szCs w:val="28"/>
                    </w:rPr>
                    <w:t xml:space="preserve">An average school lunch must provide 30% of the total daily energy requirement for Primary school age children, within a 15% daily tolerance and a 5% tolerance over one full menu cycle (1-4 weeks). </w:t>
                  </w:r>
                </w:p>
                <w:p w14:paraId="3C2378A2" w14:textId="77777777" w:rsidR="00193F17" w:rsidRDefault="00193F17" w:rsidP="00C317E0">
                  <w:pPr>
                    <w:rPr>
                      <w:rFonts w:ascii="Abadi" w:hAnsi="Abadi"/>
                      <w:sz w:val="28"/>
                      <w:szCs w:val="28"/>
                    </w:rPr>
                  </w:pPr>
                </w:p>
                <w:p w14:paraId="1C40BDDD" w14:textId="48CC7CDF" w:rsidR="00C317E0" w:rsidRPr="00C317E0" w:rsidRDefault="00C317E0" w:rsidP="00C317E0">
                  <w:pPr>
                    <w:rPr>
                      <w:rFonts w:ascii="Abadi" w:hAnsi="Abadi"/>
                      <w:sz w:val="28"/>
                      <w:szCs w:val="28"/>
                    </w:rPr>
                  </w:pPr>
                  <w:r w:rsidRPr="00C317E0">
                    <w:rPr>
                      <w:rFonts w:ascii="Abadi" w:hAnsi="Abadi"/>
                      <w:sz w:val="28"/>
                      <w:szCs w:val="28"/>
                    </w:rPr>
                    <w:t>Whilst the Regulations set out a range of micronutrient levels for both infants and juniors; we would like to draw your attention to the updated free sugar and sodium levels:</w:t>
                  </w:r>
                </w:p>
                <w:p w14:paraId="7AC09309" w14:textId="77777777" w:rsidR="00C317E0" w:rsidRPr="00C317E0" w:rsidRDefault="00C317E0" w:rsidP="00C317E0">
                  <w:pPr>
                    <w:numPr>
                      <w:ilvl w:val="0"/>
                      <w:numId w:val="7"/>
                    </w:numPr>
                    <w:rPr>
                      <w:rFonts w:ascii="Abadi" w:hAnsi="Abadi"/>
                      <w:sz w:val="28"/>
                      <w:szCs w:val="28"/>
                    </w:rPr>
                  </w:pPr>
                  <w:r w:rsidRPr="00C317E0">
                    <w:rPr>
                      <w:rFonts w:ascii="Abadi" w:hAnsi="Abadi"/>
                      <w:b/>
                      <w:bCs/>
                      <w:sz w:val="28"/>
                      <w:szCs w:val="28"/>
                    </w:rPr>
                    <w:lastRenderedPageBreak/>
                    <w:t>Free Sugar</w:t>
                  </w:r>
                  <w:r w:rsidRPr="00C317E0">
                    <w:rPr>
                      <w:rFonts w:ascii="Abadi" w:hAnsi="Abadi"/>
                      <w:sz w:val="28"/>
                      <w:szCs w:val="28"/>
                    </w:rPr>
                    <w:t xml:space="preserve"> - Infant = 5.7g. Junior= 7g</w:t>
                  </w:r>
                </w:p>
                <w:p w14:paraId="48D5B29C" w14:textId="77777777" w:rsidR="00C317E0" w:rsidRPr="00C317E0" w:rsidRDefault="00C317E0" w:rsidP="00C317E0">
                  <w:pPr>
                    <w:numPr>
                      <w:ilvl w:val="0"/>
                      <w:numId w:val="7"/>
                    </w:numPr>
                    <w:rPr>
                      <w:rFonts w:ascii="Abadi" w:hAnsi="Abadi"/>
                      <w:sz w:val="28"/>
                      <w:szCs w:val="28"/>
                    </w:rPr>
                  </w:pPr>
                  <w:r w:rsidRPr="00C317E0">
                    <w:rPr>
                      <w:rFonts w:ascii="Abadi" w:hAnsi="Abadi"/>
                      <w:b/>
                      <w:bCs/>
                      <w:sz w:val="28"/>
                      <w:szCs w:val="28"/>
                    </w:rPr>
                    <w:t>Sodium</w:t>
                  </w:r>
                  <w:r w:rsidRPr="00C317E0">
                    <w:rPr>
                      <w:rFonts w:ascii="Abadi" w:hAnsi="Abadi"/>
                      <w:sz w:val="28"/>
                      <w:szCs w:val="28"/>
                    </w:rPr>
                    <w:t xml:space="preserve"> – Infant = 360mg. Junior = 499mg   </w:t>
                  </w:r>
                </w:p>
                <w:p w14:paraId="3ECC5042" w14:textId="77777777" w:rsidR="000911E6" w:rsidRDefault="00C317E0" w:rsidP="00C317E0">
                  <w:pPr>
                    <w:rPr>
                      <w:rFonts w:ascii="Abadi" w:hAnsi="Abadi"/>
                      <w:sz w:val="28"/>
                      <w:szCs w:val="28"/>
                    </w:rPr>
                  </w:pPr>
                  <w:r w:rsidRPr="00C317E0">
                    <w:rPr>
                      <w:rFonts w:ascii="Abadi" w:hAnsi="Abadi"/>
                      <w:sz w:val="28"/>
                      <w:szCs w:val="28"/>
                    </w:rPr>
                    <w:t xml:space="preserve">The updated nutrient standards place greater emphasis on reducing </w:t>
                  </w:r>
                  <w:r w:rsidRPr="00C317E0">
                    <w:rPr>
                      <w:rFonts w:ascii="Abadi" w:hAnsi="Abadi"/>
                      <w:b/>
                      <w:bCs/>
                      <w:sz w:val="28"/>
                      <w:szCs w:val="28"/>
                    </w:rPr>
                    <w:t>sodium (salt)</w:t>
                  </w:r>
                  <w:r w:rsidRPr="00C317E0">
                    <w:rPr>
                      <w:rFonts w:ascii="Abadi" w:hAnsi="Abadi"/>
                      <w:sz w:val="28"/>
                      <w:szCs w:val="28"/>
                    </w:rPr>
                    <w:t xml:space="preserve"> and </w:t>
                  </w:r>
                  <w:r w:rsidRPr="00C317E0">
                    <w:rPr>
                      <w:rFonts w:ascii="Abadi" w:hAnsi="Abadi"/>
                      <w:b/>
                      <w:bCs/>
                      <w:sz w:val="28"/>
                      <w:szCs w:val="28"/>
                    </w:rPr>
                    <w:t>free sugars</w:t>
                  </w:r>
                  <w:r w:rsidRPr="00C317E0">
                    <w:rPr>
                      <w:rFonts w:ascii="Abadi" w:hAnsi="Abadi"/>
                      <w:sz w:val="28"/>
                      <w:szCs w:val="28"/>
                    </w:rPr>
                    <w:t xml:space="preserve"> in age-appropriate meals. </w:t>
                  </w:r>
                </w:p>
                <w:p w14:paraId="271D266E" w14:textId="77777777" w:rsidR="000911E6" w:rsidRDefault="000911E6" w:rsidP="00C317E0">
                  <w:pPr>
                    <w:rPr>
                      <w:rFonts w:ascii="Abadi" w:hAnsi="Abadi"/>
                      <w:sz w:val="28"/>
                      <w:szCs w:val="28"/>
                    </w:rPr>
                  </w:pPr>
                </w:p>
                <w:p w14:paraId="4931EBB4" w14:textId="3F2FC81F" w:rsidR="00C317E0" w:rsidRDefault="00C317E0" w:rsidP="00C317E0">
                  <w:pPr>
                    <w:rPr>
                      <w:rFonts w:ascii="Abadi" w:hAnsi="Abadi"/>
                      <w:sz w:val="28"/>
                      <w:szCs w:val="28"/>
                    </w:rPr>
                  </w:pPr>
                  <w:r w:rsidRPr="00C317E0">
                    <w:rPr>
                      <w:rFonts w:ascii="Abadi" w:hAnsi="Abadi"/>
                      <w:sz w:val="28"/>
                      <w:szCs w:val="28"/>
                    </w:rPr>
                    <w:t>Suppliers can support schools and caterers by:</w:t>
                  </w:r>
                </w:p>
                <w:p w14:paraId="4F812481" w14:textId="77777777" w:rsidR="00FE1666" w:rsidRPr="00C317E0" w:rsidRDefault="00FE1666" w:rsidP="00C317E0">
                  <w:pPr>
                    <w:rPr>
                      <w:rFonts w:ascii="Abadi" w:hAnsi="Abadi"/>
                      <w:sz w:val="28"/>
                      <w:szCs w:val="28"/>
                    </w:rPr>
                  </w:pPr>
                </w:p>
                <w:p w14:paraId="1B2C3AD9" w14:textId="77777777" w:rsidR="00C317E0" w:rsidRDefault="00C317E0" w:rsidP="00C317E0">
                  <w:pPr>
                    <w:numPr>
                      <w:ilvl w:val="0"/>
                      <w:numId w:val="8"/>
                    </w:numPr>
                    <w:rPr>
                      <w:rFonts w:ascii="Abadi" w:hAnsi="Abadi"/>
                      <w:sz w:val="28"/>
                      <w:szCs w:val="28"/>
                    </w:rPr>
                  </w:pPr>
                  <w:r w:rsidRPr="00C317E0">
                    <w:rPr>
                      <w:rFonts w:ascii="Abadi" w:hAnsi="Abadi"/>
                      <w:sz w:val="28"/>
                      <w:szCs w:val="28"/>
                    </w:rPr>
                    <w:t>Engaging on menu design at an early stage and support product testing events with the school community</w:t>
                  </w:r>
                </w:p>
                <w:p w14:paraId="18EE0442" w14:textId="77777777" w:rsidR="00DB2745" w:rsidRPr="00C317E0" w:rsidRDefault="00DB2745" w:rsidP="00DB2745">
                  <w:pPr>
                    <w:ind w:left="720"/>
                    <w:rPr>
                      <w:rFonts w:ascii="Abadi" w:hAnsi="Abadi"/>
                      <w:sz w:val="28"/>
                      <w:szCs w:val="28"/>
                    </w:rPr>
                  </w:pPr>
                </w:p>
                <w:p w14:paraId="0ADA643D" w14:textId="77777777" w:rsidR="00C317E0" w:rsidRDefault="00C317E0" w:rsidP="00C317E0">
                  <w:pPr>
                    <w:numPr>
                      <w:ilvl w:val="0"/>
                      <w:numId w:val="8"/>
                    </w:numPr>
                    <w:rPr>
                      <w:rFonts w:ascii="Abadi" w:hAnsi="Abadi"/>
                      <w:sz w:val="28"/>
                      <w:szCs w:val="28"/>
                    </w:rPr>
                  </w:pPr>
                  <w:r w:rsidRPr="00C317E0">
                    <w:rPr>
                      <w:rFonts w:ascii="Abadi" w:hAnsi="Abadi"/>
                      <w:sz w:val="28"/>
                      <w:szCs w:val="28"/>
                    </w:rPr>
                    <w:t>Providing or reformulating products with lower levels of free sugars and sodium</w:t>
                  </w:r>
                </w:p>
                <w:p w14:paraId="632E73AB" w14:textId="77777777" w:rsidR="00DB2745" w:rsidRDefault="00DB2745" w:rsidP="00DB2745">
                  <w:pPr>
                    <w:pStyle w:val="ListParagraph"/>
                    <w:rPr>
                      <w:rFonts w:ascii="Abadi" w:hAnsi="Abadi"/>
                      <w:sz w:val="28"/>
                      <w:szCs w:val="28"/>
                    </w:rPr>
                  </w:pPr>
                </w:p>
                <w:p w14:paraId="77441D9F" w14:textId="77777777" w:rsidR="00C317E0" w:rsidRDefault="00C317E0" w:rsidP="00C317E0">
                  <w:pPr>
                    <w:numPr>
                      <w:ilvl w:val="0"/>
                      <w:numId w:val="8"/>
                    </w:numPr>
                    <w:rPr>
                      <w:rFonts w:ascii="Abadi" w:hAnsi="Abadi"/>
                      <w:sz w:val="28"/>
                      <w:szCs w:val="28"/>
                    </w:rPr>
                  </w:pPr>
                  <w:r w:rsidRPr="00C317E0">
                    <w:rPr>
                      <w:rFonts w:ascii="Abadi" w:hAnsi="Abadi"/>
                      <w:sz w:val="28"/>
                      <w:szCs w:val="28"/>
                    </w:rPr>
                    <w:t>Providing clear information on product specifications where possible</w:t>
                  </w:r>
                </w:p>
                <w:p w14:paraId="5FB60582" w14:textId="77777777" w:rsidR="00DB2745" w:rsidRPr="00C317E0" w:rsidRDefault="00DB2745" w:rsidP="00DB2745">
                  <w:pPr>
                    <w:rPr>
                      <w:rFonts w:ascii="Abadi" w:hAnsi="Abadi"/>
                      <w:sz w:val="28"/>
                      <w:szCs w:val="28"/>
                    </w:rPr>
                  </w:pPr>
                </w:p>
                <w:p w14:paraId="0B315613" w14:textId="77777777" w:rsidR="00C317E0" w:rsidRPr="00C317E0" w:rsidRDefault="00C317E0" w:rsidP="00C317E0">
                  <w:pPr>
                    <w:numPr>
                      <w:ilvl w:val="0"/>
                      <w:numId w:val="8"/>
                    </w:numPr>
                    <w:rPr>
                      <w:rFonts w:ascii="Abadi" w:hAnsi="Abadi"/>
                      <w:sz w:val="28"/>
                      <w:szCs w:val="28"/>
                    </w:rPr>
                  </w:pPr>
                  <w:r w:rsidRPr="00C317E0">
                    <w:rPr>
                      <w:rFonts w:ascii="Abadi" w:hAnsi="Abadi"/>
                      <w:sz w:val="28"/>
                      <w:szCs w:val="28"/>
                    </w:rPr>
                    <w:t>Ensuring products are suitable and available for both infant and junior portion sizes and the nutritional profiles.</w:t>
                  </w:r>
                </w:p>
                <w:p w14:paraId="7EBFCD5F" w14:textId="4A949A58" w:rsidR="00C317E0" w:rsidRDefault="00C317E0" w:rsidP="00C317E0">
                  <w:pPr>
                    <w:numPr>
                      <w:ilvl w:val="0"/>
                      <w:numId w:val="8"/>
                    </w:numPr>
                    <w:rPr>
                      <w:rFonts w:ascii="Abadi" w:hAnsi="Abadi"/>
                      <w:sz w:val="28"/>
                      <w:szCs w:val="28"/>
                    </w:rPr>
                  </w:pPr>
                  <w:r w:rsidRPr="00C317E0">
                    <w:rPr>
                      <w:rFonts w:ascii="Abadi" w:hAnsi="Abadi"/>
                      <w:sz w:val="28"/>
                      <w:szCs w:val="28"/>
                    </w:rPr>
                    <w:t>Sharing of good practice</w:t>
                  </w:r>
                  <w:r w:rsidR="008B3C55">
                    <w:rPr>
                      <w:rFonts w:ascii="Abadi" w:hAnsi="Abadi"/>
                      <w:sz w:val="28"/>
                      <w:szCs w:val="28"/>
                    </w:rPr>
                    <w:t>.</w:t>
                  </w:r>
                </w:p>
                <w:p w14:paraId="7BD901BE" w14:textId="77777777" w:rsidR="00436AC6" w:rsidRPr="00C317E0" w:rsidRDefault="00436AC6" w:rsidP="00B96827">
                  <w:pPr>
                    <w:ind w:left="720"/>
                    <w:rPr>
                      <w:rFonts w:ascii="Abadi" w:hAnsi="Abadi"/>
                      <w:sz w:val="28"/>
                      <w:szCs w:val="28"/>
                    </w:rPr>
                  </w:pPr>
                </w:p>
                <w:p w14:paraId="1F36B7BD" w14:textId="3CC1B67E" w:rsidR="00C317E0" w:rsidRDefault="00C317E0" w:rsidP="00C317E0">
                  <w:r w:rsidRPr="00C317E0">
                    <w:rPr>
                      <w:rFonts w:ascii="Abadi" w:hAnsi="Abadi"/>
                      <w:sz w:val="28"/>
                      <w:szCs w:val="28"/>
                    </w:rPr>
                    <w:t>For further information contact:</w:t>
                  </w:r>
                  <w:r w:rsidR="00313027">
                    <w:rPr>
                      <w:rFonts w:ascii="Abadi" w:hAnsi="Abadi"/>
                      <w:sz w:val="28"/>
                      <w:szCs w:val="28"/>
                    </w:rPr>
                    <w:t xml:space="preserve"> </w:t>
                  </w:r>
                  <w:hyperlink r:id="rId29" w:history="1">
                    <w:r w:rsidR="00313027" w:rsidRPr="00496856">
                      <w:rPr>
                        <w:rStyle w:val="Hyperlink"/>
                        <w:rFonts w:ascii="Abadi" w:hAnsi="Abadi"/>
                        <w:b/>
                        <w:bCs/>
                        <w:sz w:val="28"/>
                        <w:szCs w:val="28"/>
                      </w:rPr>
                      <w:t>FoodinSchool@gov.wales</w:t>
                    </w:r>
                  </w:hyperlink>
                  <w:r w:rsidR="00313027">
                    <w:t>,</w:t>
                  </w:r>
                </w:p>
                <w:p w14:paraId="189511BF" w14:textId="77777777" w:rsidR="005D78DB" w:rsidRDefault="00C317E0" w:rsidP="00C317E0">
                  <w:pPr>
                    <w:rPr>
                      <w:rFonts w:ascii="Abadi" w:hAnsi="Abadi"/>
                      <w:sz w:val="28"/>
                      <w:szCs w:val="28"/>
                    </w:rPr>
                  </w:pPr>
                  <w:r w:rsidRPr="00C317E0">
                    <w:rPr>
                      <w:rFonts w:ascii="Abadi" w:hAnsi="Abadi"/>
                      <w:sz w:val="28"/>
                      <w:szCs w:val="28"/>
                    </w:rPr>
                    <w:t>Or, if your business requires any further support to reformulate products in line with the new regulations, then please contact</w:t>
                  </w:r>
                </w:p>
                <w:p w14:paraId="4F66C7D1" w14:textId="77777777" w:rsidR="00193F17" w:rsidRDefault="00193F17" w:rsidP="005D78DB">
                  <w:pPr>
                    <w:jc w:val="center"/>
                    <w:rPr>
                      <w:rFonts w:ascii="Abadi" w:hAnsi="Abadi"/>
                      <w:sz w:val="32"/>
                      <w:szCs w:val="32"/>
                    </w:rPr>
                  </w:pPr>
                </w:p>
                <w:p w14:paraId="11339BD0" w14:textId="0C450894" w:rsidR="00C317E0" w:rsidRPr="00C317E0" w:rsidRDefault="00C317E0" w:rsidP="005D78DB">
                  <w:pPr>
                    <w:jc w:val="center"/>
                    <w:rPr>
                      <w:rFonts w:ascii="Abadi" w:hAnsi="Abadi"/>
                      <w:sz w:val="28"/>
                      <w:szCs w:val="28"/>
                    </w:rPr>
                  </w:pPr>
                  <w:r w:rsidRPr="005D78DB">
                    <w:rPr>
                      <w:rFonts w:ascii="Abadi" w:hAnsi="Abadi"/>
                      <w:sz w:val="32"/>
                      <w:szCs w:val="32"/>
                    </w:rPr>
                    <w:t>Food Division</w:t>
                  </w:r>
                  <w:r w:rsidRPr="00C317E0">
                    <w:rPr>
                      <w:rFonts w:ascii="Abadi" w:hAnsi="Abadi"/>
                      <w:sz w:val="28"/>
                      <w:szCs w:val="28"/>
                    </w:rPr>
                    <w:t xml:space="preserve">: </w:t>
                  </w:r>
                  <w:hyperlink r:id="rId30" w:history="1">
                    <w:r w:rsidRPr="00C317E0">
                      <w:rPr>
                        <w:rStyle w:val="Hyperlink"/>
                        <w:rFonts w:ascii="Abadi" w:hAnsi="Abadi"/>
                        <w:b/>
                        <w:bCs/>
                        <w:sz w:val="28"/>
                        <w:szCs w:val="28"/>
                      </w:rPr>
                      <w:t>FoodDivisionalBusiness@gov.uk</w:t>
                    </w:r>
                  </w:hyperlink>
                </w:p>
              </w:tc>
              <w:tc>
                <w:tcPr>
                  <w:tcW w:w="600" w:type="dxa"/>
                  <w:hideMark/>
                </w:tcPr>
                <w:p w14:paraId="03ED3F5A" w14:textId="77777777" w:rsidR="00C317E0" w:rsidRPr="00C317E0" w:rsidRDefault="00C317E0" w:rsidP="00C317E0">
                  <w:pPr>
                    <w:rPr>
                      <w:rFonts w:ascii="Abadi" w:hAnsi="Abadi"/>
                      <w:sz w:val="28"/>
                      <w:szCs w:val="28"/>
                    </w:rPr>
                  </w:pPr>
                  <w:r w:rsidRPr="00C317E0">
                    <w:rPr>
                      <w:rFonts w:ascii="Abadi" w:hAnsi="Abadi"/>
                      <w:sz w:val="28"/>
                      <w:szCs w:val="28"/>
                    </w:rPr>
                    <w:lastRenderedPageBreak/>
                    <w:t> </w:t>
                  </w:r>
                </w:p>
              </w:tc>
            </w:tr>
          </w:tbl>
          <w:p w14:paraId="130AA179" w14:textId="77777777" w:rsidR="00C317E0" w:rsidRPr="00C317E0" w:rsidRDefault="00C317E0" w:rsidP="00C317E0">
            <w:pPr>
              <w:rPr>
                <w:rFonts w:ascii="Abadi" w:hAnsi="Abadi"/>
                <w:sz w:val="28"/>
                <w:szCs w:val="28"/>
              </w:rPr>
            </w:pPr>
          </w:p>
        </w:tc>
      </w:tr>
    </w:tbl>
    <w:p w14:paraId="4596D6F7" w14:textId="77777777" w:rsidR="00A27AF0" w:rsidRDefault="00A27AF0" w:rsidP="00892FFE">
      <w:pPr>
        <w:jc w:val="center"/>
        <w:rPr>
          <w:rFonts w:ascii="Abadi" w:hAnsi="Abadi"/>
          <w:sz w:val="28"/>
          <w:szCs w:val="28"/>
        </w:rPr>
      </w:pPr>
    </w:p>
    <w:p w14:paraId="4FCF96D0" w14:textId="0ECC68E6" w:rsidR="009125B2" w:rsidRDefault="00D86B74" w:rsidP="00892FFE">
      <w:pPr>
        <w:jc w:val="center"/>
        <w:rPr>
          <w:rFonts w:ascii="Abadi" w:hAnsi="Abadi"/>
          <w:sz w:val="28"/>
          <w:szCs w:val="28"/>
        </w:rPr>
      </w:pPr>
      <w:r>
        <w:rPr>
          <w:rFonts w:eastAsia="Times New Roman"/>
          <w:noProof/>
        </w:rPr>
        <w:drawing>
          <wp:inline distT="0" distB="0" distL="0" distR="0" wp14:anchorId="043FCD54" wp14:editId="08C52941">
            <wp:extent cx="5431790" cy="3619500"/>
            <wp:effectExtent l="0" t="0" r="0" b="0"/>
            <wp:docPr id="17308516" name="Picture 1" descr="Summer 2026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mmer 2026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31790" cy="3619500"/>
                    </a:xfrm>
                    <a:prstGeom prst="rect">
                      <a:avLst/>
                    </a:prstGeom>
                    <a:noFill/>
                    <a:ln>
                      <a:noFill/>
                    </a:ln>
                  </pic:spPr>
                </pic:pic>
              </a:graphicData>
            </a:graphic>
          </wp:inline>
        </w:drawing>
      </w:r>
    </w:p>
    <w:p w14:paraId="41A9CA04" w14:textId="77777777" w:rsidR="00D31AE6" w:rsidRDefault="00D31AE6" w:rsidP="00D31AE6">
      <w:pPr>
        <w:jc w:val="center"/>
        <w:rPr>
          <w:rFonts w:ascii="Abadi" w:hAnsi="Abadi"/>
          <w:b/>
          <w:bCs/>
          <w:sz w:val="28"/>
          <w:szCs w:val="28"/>
          <w:u w:val="single"/>
        </w:rPr>
      </w:pPr>
      <w:r w:rsidRPr="00D31AE6">
        <w:rPr>
          <w:rFonts w:ascii="Abadi" w:hAnsi="Abadi"/>
          <w:b/>
          <w:bCs/>
          <w:sz w:val="28"/>
          <w:szCs w:val="28"/>
          <w:u w:val="single"/>
        </w:rPr>
        <w:lastRenderedPageBreak/>
        <w:t>All the best pictures from the Eisteddfod 2026 on Tuesday, August 4 as First Minister visits</w:t>
      </w:r>
    </w:p>
    <w:p w14:paraId="79C93163" w14:textId="77777777" w:rsidR="00D31AE6" w:rsidRDefault="00D31AE6" w:rsidP="00D31AE6">
      <w:pPr>
        <w:jc w:val="center"/>
        <w:rPr>
          <w:rFonts w:ascii="Abadi" w:hAnsi="Abadi"/>
          <w:b/>
          <w:bCs/>
          <w:sz w:val="28"/>
          <w:szCs w:val="28"/>
          <w:u w:val="single"/>
        </w:rPr>
      </w:pPr>
    </w:p>
    <w:p w14:paraId="4AF5E897" w14:textId="77777777" w:rsidR="00E57710" w:rsidRDefault="00E57710" w:rsidP="00A202D1">
      <w:pPr>
        <w:rPr>
          <w:rFonts w:ascii="Abadi" w:hAnsi="Abadi"/>
          <w:sz w:val="28"/>
          <w:szCs w:val="28"/>
        </w:rPr>
      </w:pPr>
    </w:p>
    <w:p w14:paraId="3AB2D623" w14:textId="77777777" w:rsidR="00E57710" w:rsidRDefault="00E57710" w:rsidP="00A202D1">
      <w:pPr>
        <w:rPr>
          <w:rFonts w:ascii="Abadi" w:hAnsi="Abadi"/>
          <w:sz w:val="28"/>
          <w:szCs w:val="28"/>
        </w:rPr>
      </w:pPr>
    </w:p>
    <w:p w14:paraId="54178D44" w14:textId="27C4D002" w:rsidR="00E57710" w:rsidRDefault="00B22695" w:rsidP="00A202D1">
      <w:pPr>
        <w:rPr>
          <w:rFonts w:ascii="Abadi" w:hAnsi="Abadi"/>
          <w:sz w:val="28"/>
          <w:szCs w:val="28"/>
        </w:rPr>
      </w:pPr>
      <w:r>
        <w:rPr>
          <w:noProof/>
        </w:rPr>
        <w:drawing>
          <wp:inline distT="0" distB="0" distL="0" distR="0" wp14:anchorId="4D194830" wp14:editId="57CBDFAD">
            <wp:extent cx="5731510" cy="3010535"/>
            <wp:effectExtent l="0" t="0" r="2540" b="0"/>
            <wp:docPr id="1590370438" name="Picture 1" descr="Rhun ap Iorwerth at the National Eisteddf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hun ap Iorwerth at the National Eisteddfo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31510" cy="3010535"/>
                    </a:xfrm>
                    <a:prstGeom prst="rect">
                      <a:avLst/>
                    </a:prstGeom>
                    <a:noFill/>
                    <a:ln>
                      <a:noFill/>
                    </a:ln>
                  </pic:spPr>
                </pic:pic>
              </a:graphicData>
            </a:graphic>
          </wp:inline>
        </w:drawing>
      </w:r>
    </w:p>
    <w:p w14:paraId="5AD662EE" w14:textId="77777777" w:rsidR="00E57710" w:rsidRDefault="00E57710" w:rsidP="00A202D1">
      <w:pPr>
        <w:rPr>
          <w:rFonts w:ascii="Abadi" w:hAnsi="Abadi"/>
          <w:sz w:val="28"/>
          <w:szCs w:val="28"/>
        </w:rPr>
      </w:pPr>
    </w:p>
    <w:p w14:paraId="3539F287" w14:textId="1459CCEE" w:rsidR="00A202D1" w:rsidRPr="00A202D1" w:rsidRDefault="00A202D1" w:rsidP="00A202D1">
      <w:pPr>
        <w:rPr>
          <w:rFonts w:ascii="Abadi" w:hAnsi="Abadi"/>
          <w:sz w:val="28"/>
          <w:szCs w:val="28"/>
        </w:rPr>
      </w:pPr>
      <w:r w:rsidRPr="00A202D1">
        <w:rPr>
          <w:rFonts w:ascii="Abadi" w:hAnsi="Abadi"/>
          <w:sz w:val="28"/>
          <w:szCs w:val="28"/>
        </w:rPr>
        <w:t xml:space="preserve">Rhun ap Iorwerth is no stranger to the National Eisteddfod. but he made his debut today, </w:t>
      </w:r>
      <w:r w:rsidRPr="00A202D1">
        <w:rPr>
          <w:rFonts w:ascii="Abadi" w:hAnsi="Abadi"/>
          <w:sz w:val="28"/>
          <w:szCs w:val="28"/>
        </w:rPr>
        <w:t>visiting</w:t>
      </w:r>
      <w:r w:rsidRPr="00A202D1">
        <w:rPr>
          <w:rFonts w:ascii="Abadi" w:hAnsi="Abadi"/>
          <w:sz w:val="28"/>
          <w:szCs w:val="28"/>
        </w:rPr>
        <w:t xml:space="preserve"> as First Minister for the first time.</w:t>
      </w:r>
    </w:p>
    <w:p w14:paraId="0B1A0029" w14:textId="77777777" w:rsidR="00A202D1" w:rsidRDefault="00A202D1" w:rsidP="00A202D1">
      <w:pPr>
        <w:rPr>
          <w:rFonts w:ascii="Abadi" w:hAnsi="Abadi"/>
          <w:sz w:val="28"/>
          <w:szCs w:val="28"/>
        </w:rPr>
      </w:pPr>
      <w:r w:rsidRPr="00A202D1">
        <w:rPr>
          <w:rFonts w:ascii="Abadi" w:hAnsi="Abadi"/>
          <w:sz w:val="28"/>
          <w:szCs w:val="28"/>
        </w:rPr>
        <w:t xml:space="preserve">The Plaid Cymru leader from Anglesey has been a regular for decades but today's at the 2026 National Eisteddfod in </w:t>
      </w:r>
      <w:proofErr w:type="spellStart"/>
      <w:r w:rsidRPr="00A202D1">
        <w:rPr>
          <w:rFonts w:ascii="Abadi" w:hAnsi="Abadi"/>
          <w:sz w:val="28"/>
          <w:szCs w:val="28"/>
        </w:rPr>
        <w:t>Llantwd</w:t>
      </w:r>
      <w:proofErr w:type="spellEnd"/>
      <w:r w:rsidRPr="00A202D1">
        <w:rPr>
          <w:rFonts w:ascii="Abadi" w:hAnsi="Abadi"/>
          <w:sz w:val="28"/>
          <w:szCs w:val="28"/>
        </w:rPr>
        <w:t xml:space="preserve"> near Cardigan will be a novel experience for him.</w:t>
      </w:r>
    </w:p>
    <w:p w14:paraId="274F389E" w14:textId="77777777" w:rsidR="00A202D1" w:rsidRPr="00A202D1" w:rsidRDefault="00A202D1" w:rsidP="00A202D1">
      <w:pPr>
        <w:rPr>
          <w:rFonts w:ascii="Abadi" w:hAnsi="Abadi"/>
          <w:sz w:val="28"/>
          <w:szCs w:val="28"/>
        </w:rPr>
      </w:pPr>
    </w:p>
    <w:p w14:paraId="7F84D392" w14:textId="77777777" w:rsidR="00A202D1" w:rsidRPr="00A202D1" w:rsidRDefault="00A202D1" w:rsidP="00A202D1">
      <w:pPr>
        <w:rPr>
          <w:rFonts w:ascii="Abadi" w:hAnsi="Abadi"/>
          <w:sz w:val="28"/>
          <w:szCs w:val="28"/>
        </w:rPr>
      </w:pPr>
      <w:r w:rsidRPr="00A202D1">
        <w:rPr>
          <w:rFonts w:ascii="Abadi" w:hAnsi="Abadi"/>
          <w:sz w:val="28"/>
          <w:szCs w:val="28"/>
        </w:rPr>
        <w:t xml:space="preserve">He said: "It’ll certainly be a new experience being on the Maes as First Minister. I will have a full diary of commitments, but I’ll be on the Maes in </w:t>
      </w:r>
      <w:proofErr w:type="spellStart"/>
      <w:r w:rsidRPr="00A202D1">
        <w:rPr>
          <w:rFonts w:ascii="Abadi" w:hAnsi="Abadi"/>
          <w:sz w:val="28"/>
          <w:szCs w:val="28"/>
        </w:rPr>
        <w:t>Llantwd</w:t>
      </w:r>
      <w:proofErr w:type="spellEnd"/>
      <w:r w:rsidRPr="00A202D1">
        <w:rPr>
          <w:rFonts w:ascii="Abadi" w:hAnsi="Abadi"/>
          <w:sz w:val="28"/>
          <w:szCs w:val="28"/>
        </w:rPr>
        <w:t xml:space="preserve"> for several days and I’m very much looking forward to it.</w:t>
      </w:r>
    </w:p>
    <w:p w14:paraId="25B58E76" w14:textId="77777777" w:rsidR="00A202D1" w:rsidRPr="00A202D1" w:rsidRDefault="00A202D1" w:rsidP="00A202D1">
      <w:pPr>
        <w:rPr>
          <w:rFonts w:ascii="Abadi" w:hAnsi="Abadi"/>
          <w:sz w:val="28"/>
          <w:szCs w:val="28"/>
        </w:rPr>
      </w:pPr>
      <w:r w:rsidRPr="00A202D1">
        <w:rPr>
          <w:rFonts w:ascii="Abadi" w:hAnsi="Abadi"/>
          <w:sz w:val="28"/>
          <w:szCs w:val="28"/>
        </w:rPr>
        <w:t>"The most enjoyable part of every National Eisteddfod for me is walking around the Maes, visiting stands and chatting with old friends."</w:t>
      </w:r>
    </w:p>
    <w:p w14:paraId="4CD37D79" w14:textId="4127199D" w:rsidR="00D31AE6" w:rsidRDefault="00D31AE6" w:rsidP="00D31AE6">
      <w:pPr>
        <w:rPr>
          <w:rFonts w:ascii="Abadi" w:hAnsi="Abadi"/>
          <w:sz w:val="28"/>
          <w:szCs w:val="28"/>
        </w:rPr>
      </w:pPr>
    </w:p>
    <w:p w14:paraId="5538A306" w14:textId="77777777" w:rsidR="00E57710" w:rsidRPr="00E57710" w:rsidRDefault="00E57710" w:rsidP="00E57710">
      <w:pPr>
        <w:rPr>
          <w:rFonts w:ascii="Abadi" w:hAnsi="Abadi"/>
          <w:sz w:val="28"/>
          <w:szCs w:val="28"/>
        </w:rPr>
      </w:pPr>
      <w:r w:rsidRPr="00E57710">
        <w:rPr>
          <w:rFonts w:ascii="Abadi" w:hAnsi="Abadi"/>
          <w:sz w:val="28"/>
          <w:szCs w:val="28"/>
        </w:rPr>
        <w:t xml:space="preserve">Two of the main ceremonies at this year's </w:t>
      </w:r>
      <w:proofErr w:type="spellStart"/>
      <w:r w:rsidRPr="00E57710">
        <w:rPr>
          <w:rFonts w:ascii="Abadi" w:hAnsi="Abadi"/>
          <w:sz w:val="28"/>
          <w:szCs w:val="28"/>
        </w:rPr>
        <w:t>eiisteddfod</w:t>
      </w:r>
      <w:proofErr w:type="spellEnd"/>
      <w:r w:rsidRPr="00E57710">
        <w:rPr>
          <w:rFonts w:ascii="Abadi" w:hAnsi="Abadi"/>
          <w:sz w:val="28"/>
          <w:szCs w:val="28"/>
        </w:rPr>
        <w:t xml:space="preserve"> will be supported by the James Pantyfedwen Trust this year. The Trust have supported the National Eisteddfod, being held at </w:t>
      </w:r>
      <w:proofErr w:type="spellStart"/>
      <w:r w:rsidRPr="00E57710">
        <w:rPr>
          <w:rFonts w:ascii="Abadi" w:hAnsi="Abadi"/>
          <w:sz w:val="28"/>
          <w:szCs w:val="28"/>
        </w:rPr>
        <w:t>Llantwd</w:t>
      </w:r>
      <w:proofErr w:type="spellEnd"/>
      <w:r w:rsidRPr="00E57710">
        <w:rPr>
          <w:rFonts w:ascii="Abadi" w:hAnsi="Abadi"/>
          <w:sz w:val="28"/>
          <w:szCs w:val="28"/>
        </w:rPr>
        <w:t xml:space="preserve"> near Cardigan, for many years.</w:t>
      </w:r>
    </w:p>
    <w:p w14:paraId="78D30B3F" w14:textId="77777777" w:rsidR="00E57710" w:rsidRDefault="00E57710" w:rsidP="00E57710">
      <w:pPr>
        <w:rPr>
          <w:rFonts w:ascii="Abadi" w:hAnsi="Abadi"/>
          <w:sz w:val="28"/>
          <w:szCs w:val="28"/>
        </w:rPr>
      </w:pPr>
      <w:r w:rsidRPr="00E57710">
        <w:rPr>
          <w:rFonts w:ascii="Abadi" w:hAnsi="Abadi"/>
          <w:sz w:val="28"/>
          <w:szCs w:val="28"/>
        </w:rPr>
        <w:t>Rebecca Thomas was the winner of this year’s Daniel Owen Memorial Prize, supported by the Trust.</w:t>
      </w:r>
    </w:p>
    <w:p w14:paraId="35A2507D" w14:textId="77777777" w:rsidR="00E57710" w:rsidRPr="00E57710" w:rsidRDefault="00E57710" w:rsidP="00E57710">
      <w:pPr>
        <w:rPr>
          <w:rFonts w:ascii="Abadi" w:hAnsi="Abadi"/>
          <w:sz w:val="28"/>
          <w:szCs w:val="28"/>
        </w:rPr>
      </w:pPr>
    </w:p>
    <w:p w14:paraId="53636992" w14:textId="77777777" w:rsidR="00E57710" w:rsidRPr="00E57710" w:rsidRDefault="00E57710" w:rsidP="00E57710">
      <w:pPr>
        <w:rPr>
          <w:rFonts w:ascii="Abadi" w:hAnsi="Abadi"/>
          <w:sz w:val="28"/>
          <w:szCs w:val="28"/>
        </w:rPr>
      </w:pPr>
      <w:r w:rsidRPr="00E57710">
        <w:rPr>
          <w:rFonts w:ascii="Abadi" w:hAnsi="Abadi"/>
          <w:sz w:val="28"/>
          <w:szCs w:val="28"/>
        </w:rPr>
        <w:t>Rebecca, is a historian, novelist and writer from Cardiff. She was educated at Ysgol y Wern and Ysgol Gyfun Gymraeg Glantaf before going on to study History at the University of Cambridge.</w:t>
      </w:r>
    </w:p>
    <w:p w14:paraId="27D5DF48" w14:textId="77777777" w:rsidR="00E57710" w:rsidRDefault="00E57710" w:rsidP="00E57710">
      <w:pPr>
        <w:rPr>
          <w:rFonts w:ascii="Abadi" w:hAnsi="Abadi"/>
          <w:sz w:val="28"/>
          <w:szCs w:val="28"/>
        </w:rPr>
      </w:pPr>
      <w:r w:rsidRPr="00E57710">
        <w:rPr>
          <w:rFonts w:ascii="Abadi" w:hAnsi="Abadi"/>
          <w:sz w:val="28"/>
          <w:szCs w:val="28"/>
        </w:rPr>
        <w:t>In the summer of 2025, she spent a period as Artist-in-Residence on Ynys Enlli, where she wrote </w:t>
      </w:r>
      <w:r w:rsidRPr="00E57710">
        <w:rPr>
          <w:rFonts w:ascii="Abadi" w:hAnsi="Abadi"/>
          <w:i/>
          <w:iCs/>
          <w:sz w:val="28"/>
          <w:szCs w:val="28"/>
        </w:rPr>
        <w:t>Ynys Gwales</w:t>
      </w:r>
      <w:r w:rsidRPr="00E57710">
        <w:rPr>
          <w:rFonts w:ascii="Abadi" w:hAnsi="Abadi"/>
          <w:sz w:val="28"/>
          <w:szCs w:val="28"/>
        </w:rPr>
        <w:t>.</w:t>
      </w:r>
    </w:p>
    <w:p w14:paraId="0EC4A0E4" w14:textId="77777777" w:rsidR="00E57710" w:rsidRPr="00E57710" w:rsidRDefault="00E57710" w:rsidP="00E57710">
      <w:pPr>
        <w:rPr>
          <w:rFonts w:ascii="Abadi" w:hAnsi="Abadi"/>
          <w:sz w:val="28"/>
          <w:szCs w:val="28"/>
        </w:rPr>
      </w:pPr>
    </w:p>
    <w:p w14:paraId="52E38D72" w14:textId="77777777" w:rsidR="00E57710" w:rsidRDefault="00E57710" w:rsidP="00E57710">
      <w:pPr>
        <w:rPr>
          <w:rFonts w:ascii="Abadi" w:hAnsi="Abadi"/>
          <w:sz w:val="28"/>
          <w:szCs w:val="28"/>
        </w:rPr>
      </w:pPr>
      <w:r w:rsidRPr="00E57710">
        <w:rPr>
          <w:rFonts w:ascii="Abadi" w:hAnsi="Abadi"/>
          <w:sz w:val="28"/>
          <w:szCs w:val="28"/>
        </w:rPr>
        <w:lastRenderedPageBreak/>
        <w:t xml:space="preserve">The judges were Meinir Wyn Edwards, Llwyd Owen and Lleucu Roberts, and presenting the adjudication from the Pavilion stage, Meinir Wyn Edwards said: “This is an ambitious novel that offers a fresh </w:t>
      </w:r>
      <w:proofErr w:type="spellStart"/>
      <w:r w:rsidRPr="00E57710">
        <w:rPr>
          <w:rFonts w:ascii="Abadi" w:hAnsi="Abadi"/>
          <w:sz w:val="28"/>
          <w:szCs w:val="28"/>
        </w:rPr>
        <w:t>nterpretation</w:t>
      </w:r>
      <w:proofErr w:type="spellEnd"/>
      <w:r w:rsidRPr="00E57710">
        <w:rPr>
          <w:rFonts w:ascii="Abadi" w:hAnsi="Abadi"/>
          <w:sz w:val="28"/>
          <w:szCs w:val="28"/>
        </w:rPr>
        <w:t xml:space="preserve"> of the Second Branch of the </w:t>
      </w:r>
      <w:r w:rsidRPr="00E57710">
        <w:rPr>
          <w:rFonts w:ascii="Abadi" w:hAnsi="Abadi"/>
          <w:i/>
          <w:iCs/>
          <w:sz w:val="28"/>
          <w:szCs w:val="28"/>
        </w:rPr>
        <w:t>Mabinogi</w:t>
      </w:r>
      <w:r w:rsidRPr="00E57710">
        <w:rPr>
          <w:rFonts w:ascii="Abadi" w:hAnsi="Abadi"/>
          <w:sz w:val="28"/>
          <w:szCs w:val="28"/>
        </w:rPr>
        <w:t>. </w:t>
      </w:r>
      <w:r w:rsidRPr="00E57710">
        <w:rPr>
          <w:rFonts w:ascii="Abadi" w:hAnsi="Abadi"/>
          <w:i/>
          <w:iCs/>
          <w:sz w:val="28"/>
          <w:szCs w:val="28"/>
        </w:rPr>
        <w:t>Ynys Gwales</w:t>
      </w:r>
      <w:r w:rsidRPr="00E57710">
        <w:rPr>
          <w:rFonts w:ascii="Abadi" w:hAnsi="Abadi"/>
          <w:sz w:val="28"/>
          <w:szCs w:val="28"/>
        </w:rPr>
        <w:t> captures our attention from the outset.</w:t>
      </w:r>
    </w:p>
    <w:p w14:paraId="1E747367" w14:textId="77777777" w:rsidR="00E57710" w:rsidRDefault="00E57710" w:rsidP="00E57710">
      <w:pPr>
        <w:rPr>
          <w:rFonts w:ascii="Abadi" w:hAnsi="Abadi"/>
          <w:sz w:val="28"/>
          <w:szCs w:val="28"/>
        </w:rPr>
      </w:pPr>
    </w:p>
    <w:p w14:paraId="7EB62268" w14:textId="77777777" w:rsidR="00E57710" w:rsidRPr="00E57710" w:rsidRDefault="00E57710" w:rsidP="00E57710">
      <w:pPr>
        <w:rPr>
          <w:rFonts w:ascii="Abadi" w:hAnsi="Abadi"/>
          <w:sz w:val="28"/>
          <w:szCs w:val="28"/>
        </w:rPr>
      </w:pPr>
      <w:r w:rsidRPr="00E57710">
        <w:rPr>
          <w:rFonts w:ascii="Abadi" w:hAnsi="Abadi"/>
          <w:sz w:val="28"/>
          <w:szCs w:val="28"/>
        </w:rPr>
        <w:t>“The writing flows effortlessly, and the author is a master of vivid storytelling and of arousing the reader’s curiosity. A lively imagination is at work here, and </w:t>
      </w:r>
      <w:r w:rsidRPr="00E57710">
        <w:rPr>
          <w:rFonts w:ascii="Abadi" w:hAnsi="Abadi"/>
          <w:i/>
          <w:iCs/>
          <w:sz w:val="28"/>
          <w:szCs w:val="28"/>
        </w:rPr>
        <w:t>Ynys Gwales</w:t>
      </w:r>
      <w:r w:rsidRPr="00E57710">
        <w:rPr>
          <w:rFonts w:ascii="Abadi" w:hAnsi="Abadi"/>
          <w:sz w:val="28"/>
          <w:szCs w:val="28"/>
        </w:rPr>
        <w:t> has thrilled all three of us."</w:t>
      </w:r>
    </w:p>
    <w:p w14:paraId="2C52E160" w14:textId="77777777" w:rsidR="00E57710" w:rsidRPr="00E57710" w:rsidRDefault="00E57710" w:rsidP="00E57710">
      <w:pPr>
        <w:rPr>
          <w:rFonts w:ascii="Abadi" w:hAnsi="Abadi"/>
          <w:sz w:val="28"/>
          <w:szCs w:val="28"/>
        </w:rPr>
      </w:pPr>
      <w:r w:rsidRPr="00E57710">
        <w:rPr>
          <w:rFonts w:ascii="Abadi" w:hAnsi="Abadi"/>
          <w:sz w:val="28"/>
          <w:szCs w:val="28"/>
        </w:rPr>
        <w:t>The prize consisted of the Daniel Owen Memorial Medal, £5,000, donated by the people of the Preseli area in memory of Martin and Meryl Lloyd of Cilgerran, together with publication of the winning novel.</w:t>
      </w:r>
    </w:p>
    <w:p w14:paraId="029CE171" w14:textId="77777777" w:rsidR="00E57710" w:rsidRDefault="00E57710" w:rsidP="00E57710">
      <w:pPr>
        <w:rPr>
          <w:rFonts w:ascii="Abadi" w:hAnsi="Abadi"/>
          <w:sz w:val="28"/>
          <w:szCs w:val="28"/>
        </w:rPr>
      </w:pPr>
      <w:r w:rsidRPr="00E57710">
        <w:rPr>
          <w:rFonts w:ascii="Abadi" w:hAnsi="Abadi"/>
          <w:sz w:val="28"/>
          <w:szCs w:val="28"/>
        </w:rPr>
        <w:t xml:space="preserve">Executive Secretary Hefin Jones said: "It is great to see that the investment and vision of the man from </w:t>
      </w:r>
      <w:proofErr w:type="spellStart"/>
      <w:r w:rsidRPr="00E57710">
        <w:rPr>
          <w:rFonts w:ascii="Abadi" w:hAnsi="Abadi"/>
          <w:sz w:val="28"/>
          <w:szCs w:val="28"/>
        </w:rPr>
        <w:t>Pontrhydfendigaid</w:t>
      </w:r>
      <w:proofErr w:type="spellEnd"/>
      <w:r w:rsidRPr="00E57710">
        <w:rPr>
          <w:rFonts w:ascii="Abadi" w:hAnsi="Abadi"/>
          <w:sz w:val="28"/>
          <w:szCs w:val="28"/>
        </w:rPr>
        <w:t xml:space="preserve"> continues to make a difference to individuals and organizations in Wales. This year it is a pleasure for the Trust to support the Drama Medal and Daniel Owen Memorial Award ceremonies at the 2026 National Eisteddfod."</w:t>
      </w:r>
    </w:p>
    <w:p w14:paraId="184BB9DF" w14:textId="77777777" w:rsidR="00B22695" w:rsidRPr="00E57710" w:rsidRDefault="00B22695" w:rsidP="00E57710">
      <w:pPr>
        <w:rPr>
          <w:rFonts w:ascii="Abadi" w:hAnsi="Abadi"/>
          <w:sz w:val="28"/>
          <w:szCs w:val="28"/>
        </w:rPr>
      </w:pPr>
    </w:p>
    <w:p w14:paraId="57815D0E" w14:textId="77777777" w:rsidR="00E57710" w:rsidRDefault="00E57710" w:rsidP="00E57710">
      <w:pPr>
        <w:rPr>
          <w:rFonts w:ascii="Abadi" w:hAnsi="Abadi"/>
          <w:sz w:val="28"/>
          <w:szCs w:val="28"/>
        </w:rPr>
      </w:pPr>
      <w:r w:rsidRPr="00E57710">
        <w:rPr>
          <w:rFonts w:ascii="Abadi" w:hAnsi="Abadi"/>
          <w:sz w:val="28"/>
          <w:szCs w:val="28"/>
        </w:rPr>
        <w:t xml:space="preserve">The festival marks 50 years since the Sir TH Parry-Williams Memorial Medal was first awarded in Cardigan to Mrs Lydia May </w:t>
      </w:r>
      <w:proofErr w:type="spellStart"/>
      <w:r w:rsidRPr="00E57710">
        <w:rPr>
          <w:rFonts w:ascii="Abadi" w:hAnsi="Abadi"/>
          <w:sz w:val="28"/>
          <w:szCs w:val="28"/>
        </w:rPr>
        <w:t>Tegryn</w:t>
      </w:r>
      <w:proofErr w:type="spellEnd"/>
      <w:r w:rsidRPr="00E57710">
        <w:rPr>
          <w:rFonts w:ascii="Abadi" w:hAnsi="Abadi"/>
          <w:sz w:val="28"/>
          <w:szCs w:val="28"/>
        </w:rPr>
        <w:t xml:space="preserve"> Davies. Her granddaughter, Meryl Tegryn Davies, recalled being asked on stage to run the medal home to her ill grandmother: "We lived about a mile from </w:t>
      </w:r>
      <w:proofErr w:type="spellStart"/>
      <w:r w:rsidRPr="00E57710">
        <w:rPr>
          <w:rFonts w:ascii="Abadi" w:hAnsi="Abadi"/>
          <w:sz w:val="28"/>
          <w:szCs w:val="28"/>
        </w:rPr>
        <w:t>Penlan</w:t>
      </w:r>
      <w:proofErr w:type="spellEnd"/>
      <w:r w:rsidRPr="00E57710">
        <w:rPr>
          <w:rFonts w:ascii="Abadi" w:hAnsi="Abadi"/>
          <w:sz w:val="28"/>
          <w:szCs w:val="28"/>
        </w:rPr>
        <w:t xml:space="preserve"> farm, which was the site of the Maes at the time of the Eisteddfod, which is at the top of Cardigan town. Down the hill, turn right at the playing field and then left and get to </w:t>
      </w:r>
      <w:proofErr w:type="spellStart"/>
      <w:r w:rsidRPr="00E57710">
        <w:rPr>
          <w:rFonts w:ascii="Abadi" w:hAnsi="Abadi"/>
          <w:sz w:val="28"/>
          <w:szCs w:val="28"/>
        </w:rPr>
        <w:t>Cnwc</w:t>
      </w:r>
      <w:proofErr w:type="spellEnd"/>
      <w:r w:rsidRPr="00E57710">
        <w:rPr>
          <w:rFonts w:ascii="Abadi" w:hAnsi="Abadi"/>
          <w:sz w:val="28"/>
          <w:szCs w:val="28"/>
        </w:rPr>
        <w:t>-y-</w:t>
      </w:r>
      <w:proofErr w:type="spellStart"/>
      <w:r w:rsidRPr="00E57710">
        <w:rPr>
          <w:rFonts w:ascii="Abadi" w:hAnsi="Abadi"/>
          <w:sz w:val="28"/>
          <w:szCs w:val="28"/>
        </w:rPr>
        <w:t>dintir</w:t>
      </w:r>
      <w:proofErr w:type="spellEnd"/>
      <w:r w:rsidRPr="00E57710">
        <w:rPr>
          <w:rFonts w:ascii="Abadi" w:hAnsi="Abadi"/>
          <w:sz w:val="28"/>
          <w:szCs w:val="28"/>
        </w:rPr>
        <w:t xml:space="preserve"> where we lived, and my gran lived with us."</w:t>
      </w:r>
    </w:p>
    <w:p w14:paraId="25973399" w14:textId="77777777" w:rsidR="00E57710" w:rsidRPr="00E57710" w:rsidRDefault="00E57710" w:rsidP="00E57710">
      <w:pPr>
        <w:rPr>
          <w:rFonts w:ascii="Abadi" w:hAnsi="Abadi"/>
          <w:sz w:val="28"/>
          <w:szCs w:val="28"/>
        </w:rPr>
      </w:pPr>
    </w:p>
    <w:p w14:paraId="18DBB3FD" w14:textId="77777777" w:rsidR="00E57710" w:rsidRPr="00E57710" w:rsidRDefault="00E57710" w:rsidP="00E57710">
      <w:pPr>
        <w:rPr>
          <w:rFonts w:ascii="Abadi" w:hAnsi="Abadi"/>
          <w:sz w:val="28"/>
          <w:szCs w:val="28"/>
        </w:rPr>
      </w:pPr>
      <w:r w:rsidRPr="00E57710">
        <w:rPr>
          <w:rFonts w:ascii="Abadi" w:hAnsi="Abadi"/>
          <w:sz w:val="28"/>
          <w:szCs w:val="28"/>
        </w:rPr>
        <w:t xml:space="preserve">Continuing that legacy, choral director Islwyn Evans received the TH Parry-Williams Memorial Medal in the Pavilion today (Tuesday). A finale of 130 former pupils joined him on stage to thank him for over 40 years of voluntary work, including founding Ysgol </w:t>
      </w:r>
      <w:proofErr w:type="spellStart"/>
      <w:r w:rsidRPr="00E57710">
        <w:rPr>
          <w:rFonts w:ascii="Abadi" w:hAnsi="Abadi"/>
          <w:sz w:val="28"/>
          <w:szCs w:val="28"/>
        </w:rPr>
        <w:t>Gerdd</w:t>
      </w:r>
      <w:proofErr w:type="spellEnd"/>
      <w:r w:rsidRPr="00E57710">
        <w:rPr>
          <w:rFonts w:ascii="Abadi" w:hAnsi="Abadi"/>
          <w:sz w:val="28"/>
          <w:szCs w:val="28"/>
        </w:rPr>
        <w:t xml:space="preserve"> Ceredigion.</w:t>
      </w:r>
    </w:p>
    <w:p w14:paraId="3F94A97B" w14:textId="77777777" w:rsidR="00E57710" w:rsidRDefault="00E57710" w:rsidP="00E57710">
      <w:pPr>
        <w:rPr>
          <w:rFonts w:ascii="Abadi" w:hAnsi="Abadi"/>
          <w:sz w:val="28"/>
          <w:szCs w:val="28"/>
        </w:rPr>
      </w:pPr>
      <w:r w:rsidRPr="00E57710">
        <w:rPr>
          <w:rFonts w:ascii="Abadi" w:hAnsi="Abadi"/>
          <w:sz w:val="28"/>
          <w:szCs w:val="28"/>
        </w:rPr>
        <w:t xml:space="preserve">Nominator Iwan Griffiths said: "It is impossible to measure the endless hours that Islwyn puts in without asking for a single penny. By holding rehearsals without charging a fee, he removes financial barriers that often prevent young people from having access to a high quality musical education. What is offered within the Ysgol </w:t>
      </w:r>
      <w:proofErr w:type="spellStart"/>
      <w:r w:rsidRPr="00E57710">
        <w:rPr>
          <w:rFonts w:ascii="Abadi" w:hAnsi="Abadi"/>
          <w:sz w:val="28"/>
          <w:szCs w:val="28"/>
        </w:rPr>
        <w:t>Gerdd</w:t>
      </w:r>
      <w:proofErr w:type="spellEnd"/>
      <w:r w:rsidRPr="00E57710">
        <w:rPr>
          <w:rFonts w:ascii="Abadi" w:hAnsi="Abadi"/>
          <w:sz w:val="28"/>
          <w:szCs w:val="28"/>
        </w:rPr>
        <w:t xml:space="preserve"> Ceredigion community is also more than vocal training. It provides a safe space where children and young people build confidence, have an opportunity to express themselves, and develop a sense of belonging."</w:t>
      </w:r>
    </w:p>
    <w:p w14:paraId="2AA861A2" w14:textId="77777777" w:rsidR="00E57710" w:rsidRPr="00E57710" w:rsidRDefault="00E57710" w:rsidP="00E57710">
      <w:pPr>
        <w:rPr>
          <w:rFonts w:ascii="Abadi" w:hAnsi="Abadi"/>
          <w:sz w:val="28"/>
          <w:szCs w:val="28"/>
        </w:rPr>
      </w:pPr>
    </w:p>
    <w:p w14:paraId="4536B2D8" w14:textId="77777777" w:rsidR="00E57710" w:rsidRPr="00E57710" w:rsidRDefault="00E57710" w:rsidP="00E57710">
      <w:pPr>
        <w:rPr>
          <w:rFonts w:ascii="Abadi" w:hAnsi="Abadi"/>
          <w:sz w:val="28"/>
          <w:szCs w:val="28"/>
        </w:rPr>
      </w:pPr>
      <w:r w:rsidRPr="00E57710">
        <w:rPr>
          <w:rFonts w:ascii="Abadi" w:hAnsi="Abadi"/>
          <w:sz w:val="28"/>
          <w:szCs w:val="28"/>
        </w:rPr>
        <w:t>Mr Evans expressed his gratitude: "For me it has been a fantastic journey. The desire was in the young people to participate and to compete and it has been a privilege to be with them. It is a great honour to receive the medal and what the award means and those who have received it throughout the years," he said.</w:t>
      </w:r>
    </w:p>
    <w:p w14:paraId="32E525B0" w14:textId="77777777" w:rsidR="00E57710" w:rsidRPr="00D31AE6" w:rsidRDefault="00E57710" w:rsidP="00D31AE6">
      <w:pPr>
        <w:rPr>
          <w:rFonts w:ascii="Abadi" w:hAnsi="Abadi"/>
          <w:sz w:val="28"/>
          <w:szCs w:val="28"/>
        </w:rPr>
      </w:pPr>
    </w:p>
    <w:p w14:paraId="35C2A1A8" w14:textId="77777777" w:rsidR="003047BF" w:rsidRPr="00AB53C7" w:rsidRDefault="003047BF" w:rsidP="003047BF">
      <w:pPr>
        <w:rPr>
          <w:rFonts w:ascii="Abadi" w:hAnsi="Abadi"/>
          <w:sz w:val="28"/>
          <w:szCs w:val="28"/>
        </w:rPr>
      </w:pPr>
      <w:r w:rsidRPr="00AB53C7">
        <w:rPr>
          <w:rFonts w:ascii="Abadi" w:hAnsi="Abadi"/>
          <w:noProof/>
          <w:sz w:val="28"/>
          <w:szCs w:val="28"/>
        </w:rPr>
        <w:lastRenderedPageBreak/>
        <w:drawing>
          <wp:anchor distT="0" distB="0" distL="114300" distR="114300" simplePos="0" relativeHeight="251659264" behindDoc="0" locked="0" layoutInCell="1" allowOverlap="1" wp14:anchorId="0344D389" wp14:editId="0273CF11">
            <wp:simplePos x="0" y="0"/>
            <wp:positionH relativeFrom="column">
              <wp:posOffset>4098290</wp:posOffset>
            </wp:positionH>
            <wp:positionV relativeFrom="paragraph">
              <wp:posOffset>3810</wp:posOffset>
            </wp:positionV>
            <wp:extent cx="1442720" cy="1490980"/>
            <wp:effectExtent l="0" t="0" r="5080" b="0"/>
            <wp:wrapSquare wrapText="bothSides"/>
            <wp:docPr id="391862687" name="Picture 3" descr="A close-up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close-up of a computer&#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42720" cy="1490980"/>
                    </a:xfrm>
                    <a:prstGeom prst="rect">
                      <a:avLst/>
                    </a:prstGeom>
                    <a:noFill/>
                  </pic:spPr>
                </pic:pic>
              </a:graphicData>
            </a:graphic>
            <wp14:sizeRelH relativeFrom="margin">
              <wp14:pctWidth>0</wp14:pctWidth>
            </wp14:sizeRelH>
            <wp14:sizeRelV relativeFrom="margin">
              <wp14:pctHeight>0</wp14:pctHeight>
            </wp14:sizeRelV>
          </wp:anchor>
        </w:drawing>
      </w:r>
      <w:r w:rsidRPr="00AB53C7">
        <w:rPr>
          <w:rFonts w:ascii="Abadi" w:hAnsi="Abadi"/>
          <w:sz w:val="28"/>
          <w:szCs w:val="28"/>
        </w:rPr>
        <w:t xml:space="preserve">If EVER you need to contact a person who is Extremely Clever at finding out what is wrong –with your computer, then I can honestly recommend Mr Chris Williams.  </w:t>
      </w:r>
    </w:p>
    <w:p w14:paraId="06C0690D" w14:textId="77777777" w:rsidR="003047BF" w:rsidRPr="00AB53C7" w:rsidRDefault="003047BF" w:rsidP="003047BF">
      <w:pPr>
        <w:rPr>
          <w:rFonts w:ascii="Abadi" w:hAnsi="Abadi"/>
          <w:sz w:val="28"/>
          <w:szCs w:val="28"/>
        </w:rPr>
      </w:pPr>
      <w:r w:rsidRPr="00AB53C7">
        <w:rPr>
          <w:rFonts w:ascii="Abadi" w:hAnsi="Abadi"/>
          <w:sz w:val="28"/>
          <w:szCs w:val="28"/>
        </w:rPr>
        <w:t>(Who is also a very kind and considerate Gentleman.)</w:t>
      </w:r>
    </w:p>
    <w:p w14:paraId="1E8AC1FC" w14:textId="77777777" w:rsidR="003047BF" w:rsidRPr="00D07F61" w:rsidRDefault="003047BF" w:rsidP="003047BF">
      <w:pPr>
        <w:jc w:val="center"/>
        <w:rPr>
          <w:rFonts w:ascii="Abadi" w:hAnsi="Abadi"/>
          <w:sz w:val="16"/>
          <w:szCs w:val="16"/>
        </w:rPr>
      </w:pPr>
    </w:p>
    <w:p w14:paraId="4C40A51B" w14:textId="77777777" w:rsidR="003047BF" w:rsidRPr="00D07F61" w:rsidRDefault="003047BF" w:rsidP="003047BF">
      <w:pPr>
        <w:jc w:val="center"/>
        <w:rPr>
          <w:rFonts w:ascii="Abadi" w:hAnsi="Abadi"/>
          <w:sz w:val="16"/>
          <w:szCs w:val="16"/>
        </w:rPr>
      </w:pPr>
    </w:p>
    <w:p w14:paraId="670ADE5D" w14:textId="77777777" w:rsidR="003047BF" w:rsidRDefault="003047BF" w:rsidP="003047BF">
      <w:pPr>
        <w:jc w:val="center"/>
        <w:rPr>
          <w:rFonts w:ascii="Abadi" w:hAnsi="Abadi"/>
          <w:sz w:val="16"/>
          <w:szCs w:val="16"/>
        </w:rPr>
      </w:pPr>
    </w:p>
    <w:p w14:paraId="270182A8" w14:textId="77777777" w:rsidR="003047BF" w:rsidRPr="00D07F61" w:rsidRDefault="003047BF" w:rsidP="003047BF">
      <w:pPr>
        <w:jc w:val="center"/>
        <w:rPr>
          <w:rFonts w:ascii="Abadi" w:hAnsi="Abadi"/>
          <w:sz w:val="16"/>
          <w:szCs w:val="16"/>
        </w:rPr>
      </w:pPr>
    </w:p>
    <w:p w14:paraId="7FFE3DF2" w14:textId="77777777" w:rsidR="003047BF" w:rsidRPr="00D07F61" w:rsidRDefault="003047BF" w:rsidP="003047BF">
      <w:pPr>
        <w:jc w:val="center"/>
        <w:rPr>
          <w:rFonts w:ascii="Abadi" w:hAnsi="Abadi"/>
          <w:sz w:val="16"/>
          <w:szCs w:val="16"/>
        </w:rPr>
      </w:pPr>
      <w:r w:rsidRPr="00D07F61">
        <w:rPr>
          <w:rFonts w:ascii="Abadi" w:hAnsi="Abadi"/>
          <w:sz w:val="16"/>
          <w:szCs w:val="16"/>
        </w:rPr>
        <w:t xml:space="preserve">              </w:t>
      </w:r>
    </w:p>
    <w:p w14:paraId="579B61BA" w14:textId="77777777" w:rsidR="003047BF" w:rsidRPr="00D07F61" w:rsidRDefault="003047BF" w:rsidP="003047BF">
      <w:pPr>
        <w:jc w:val="center"/>
        <w:rPr>
          <w:rFonts w:ascii="Abadi" w:hAnsi="Abadi"/>
          <w:sz w:val="16"/>
          <w:szCs w:val="16"/>
        </w:rPr>
      </w:pPr>
      <w:r w:rsidRPr="00D07F61">
        <w:rPr>
          <w:rFonts w:ascii="Abadi" w:hAnsi="Abadi"/>
          <w:sz w:val="16"/>
          <w:szCs w:val="16"/>
        </w:rPr>
        <w:t>***************************************************</w:t>
      </w:r>
    </w:p>
    <w:p w14:paraId="7F00FD4D" w14:textId="77777777" w:rsidR="003047BF" w:rsidRPr="00D07F61" w:rsidRDefault="003047BF" w:rsidP="003047BF">
      <w:pPr>
        <w:jc w:val="center"/>
        <w:rPr>
          <w:rFonts w:ascii="Abadi" w:hAnsi="Abadi"/>
          <w:sz w:val="16"/>
          <w:szCs w:val="16"/>
        </w:rPr>
      </w:pPr>
    </w:p>
    <w:p w14:paraId="64025FEB" w14:textId="77777777" w:rsidR="003047BF" w:rsidRDefault="003047BF" w:rsidP="003047BF">
      <w:pPr>
        <w:jc w:val="center"/>
        <w:rPr>
          <w:rFonts w:ascii="Abadi" w:hAnsi="Abadi"/>
          <w:sz w:val="16"/>
          <w:szCs w:val="16"/>
        </w:rPr>
      </w:pPr>
    </w:p>
    <w:p w14:paraId="4A269868" w14:textId="77777777" w:rsidR="003047BF" w:rsidRDefault="003047BF" w:rsidP="003047BF">
      <w:pPr>
        <w:jc w:val="center"/>
        <w:rPr>
          <w:rFonts w:ascii="Abadi" w:hAnsi="Abadi"/>
          <w:sz w:val="16"/>
          <w:szCs w:val="16"/>
        </w:rPr>
      </w:pPr>
    </w:p>
    <w:p w14:paraId="45B1A60C" w14:textId="77777777" w:rsidR="003047BF" w:rsidRDefault="003047BF" w:rsidP="003047BF">
      <w:pPr>
        <w:jc w:val="center"/>
        <w:rPr>
          <w:rFonts w:ascii="Abadi" w:hAnsi="Abadi"/>
          <w:sz w:val="32"/>
          <w:szCs w:val="32"/>
        </w:rPr>
      </w:pPr>
      <w:r w:rsidRPr="0018091E">
        <w:rPr>
          <w:rFonts w:ascii="Abadi" w:hAnsi="Abadi"/>
          <w:sz w:val="32"/>
          <w:szCs w:val="32"/>
        </w:rPr>
        <w:t xml:space="preserve">FOOT CARE  By PODIATRIST THOMAS JENESON @ Grosvenor Lodge(1 Grosvenor Road, Wrexham)  01978 800777   </w:t>
      </w:r>
      <w:hyperlink r:id="rId34" w:history="1">
        <w:r w:rsidRPr="0018091E">
          <w:rPr>
            <w:rStyle w:val="Hyperlink"/>
            <w:rFonts w:ascii="Abadi" w:hAnsi="Abadi"/>
            <w:sz w:val="32"/>
            <w:szCs w:val="32"/>
          </w:rPr>
          <w:t>tajeneson@gmail.com</w:t>
        </w:r>
      </w:hyperlink>
      <w:r w:rsidRPr="0018091E">
        <w:rPr>
          <w:rFonts w:ascii="Abadi" w:hAnsi="Abadi"/>
          <w:sz w:val="32"/>
          <w:szCs w:val="32"/>
        </w:rPr>
        <w:t>.</w:t>
      </w:r>
    </w:p>
    <w:p w14:paraId="4B3BF326" w14:textId="77777777" w:rsidR="003047BF" w:rsidRPr="0018091E" w:rsidRDefault="003047BF" w:rsidP="003047BF">
      <w:pPr>
        <w:jc w:val="center"/>
        <w:rPr>
          <w:rFonts w:ascii="Abadi" w:hAnsi="Abadi"/>
          <w:sz w:val="32"/>
          <w:szCs w:val="32"/>
        </w:rPr>
      </w:pPr>
    </w:p>
    <w:p w14:paraId="55EBDC02" w14:textId="77777777" w:rsidR="003047BF" w:rsidRPr="00D07F61" w:rsidRDefault="003047BF" w:rsidP="003047BF">
      <w:pPr>
        <w:jc w:val="center"/>
        <w:rPr>
          <w:rFonts w:ascii="Abadi" w:hAnsi="Abadi"/>
          <w:sz w:val="16"/>
          <w:szCs w:val="16"/>
        </w:rPr>
      </w:pPr>
    </w:p>
    <w:p w14:paraId="54642572" w14:textId="77777777" w:rsidR="003047BF" w:rsidRPr="00D07F61" w:rsidRDefault="003047BF" w:rsidP="003047BF">
      <w:pPr>
        <w:jc w:val="center"/>
        <w:rPr>
          <w:rFonts w:ascii="Abadi" w:hAnsi="Abadi"/>
          <w:sz w:val="16"/>
          <w:szCs w:val="16"/>
        </w:rPr>
      </w:pPr>
      <w:r w:rsidRPr="00D07F61">
        <w:rPr>
          <w:rFonts w:ascii="Abadi" w:hAnsi="Abadi"/>
          <w:sz w:val="16"/>
          <w:szCs w:val="16"/>
        </w:rPr>
        <w:t>*****************************************</w:t>
      </w:r>
    </w:p>
    <w:p w14:paraId="20FD75C2" w14:textId="77777777" w:rsidR="003047BF" w:rsidRPr="00D07F61" w:rsidRDefault="003047BF" w:rsidP="003047BF">
      <w:pPr>
        <w:jc w:val="center"/>
        <w:rPr>
          <w:rFonts w:ascii="Abadi" w:hAnsi="Abadi"/>
          <w:sz w:val="16"/>
          <w:szCs w:val="16"/>
        </w:rPr>
      </w:pPr>
    </w:p>
    <w:p w14:paraId="369B6A2B" w14:textId="77777777" w:rsidR="003047BF" w:rsidRPr="000A7ADF" w:rsidRDefault="003047BF" w:rsidP="003047BF">
      <w:pPr>
        <w:jc w:val="center"/>
        <w:rPr>
          <w:rFonts w:ascii="Abadi" w:hAnsi="Abadi"/>
          <w:sz w:val="32"/>
          <w:szCs w:val="32"/>
        </w:rPr>
      </w:pPr>
      <w:r w:rsidRPr="000A7ADF">
        <w:rPr>
          <w:rFonts w:ascii="Abadi" w:hAnsi="Abadi"/>
          <w:sz w:val="32"/>
          <w:szCs w:val="32"/>
        </w:rPr>
        <w:t xml:space="preserve">Best Wishes AND Thank You </w:t>
      </w:r>
      <w:r>
        <w:rPr>
          <w:rFonts w:ascii="Abadi" w:hAnsi="Abadi"/>
          <w:sz w:val="32"/>
          <w:szCs w:val="32"/>
        </w:rPr>
        <w:t>(from</w:t>
      </w:r>
      <w:r w:rsidRPr="000A7ADF">
        <w:rPr>
          <w:rFonts w:ascii="Abadi" w:hAnsi="Abadi"/>
          <w:sz w:val="32"/>
          <w:szCs w:val="32"/>
        </w:rPr>
        <w:t xml:space="preserve"> Sybil Bremner)</w:t>
      </w:r>
    </w:p>
    <w:p w14:paraId="1D05F27E" w14:textId="77777777" w:rsidR="00D86B74" w:rsidRDefault="00D86B74" w:rsidP="00D31AE6">
      <w:pPr>
        <w:rPr>
          <w:rFonts w:ascii="Abadi" w:hAnsi="Abadi"/>
          <w:sz w:val="28"/>
          <w:szCs w:val="28"/>
        </w:rPr>
      </w:pPr>
    </w:p>
    <w:p w14:paraId="61DD0217" w14:textId="2D21896E" w:rsidR="00D86B74" w:rsidRPr="00CA195F" w:rsidRDefault="00D86B74" w:rsidP="00892FFE">
      <w:pPr>
        <w:jc w:val="center"/>
        <w:rPr>
          <w:rFonts w:ascii="Abadi" w:hAnsi="Abadi"/>
          <w:sz w:val="28"/>
          <w:szCs w:val="28"/>
        </w:rPr>
      </w:pPr>
    </w:p>
    <w:sectPr w:rsidR="00D86B74" w:rsidRPr="00CA195F" w:rsidSect="003047BF">
      <w:headerReference w:type="default" r:id="rId35"/>
      <w:pgSz w:w="11906" w:h="16838"/>
      <w:pgMar w:top="1440" w:right="1440" w:bottom="1440" w:left="1440" w:header="708" w:footer="708" w:gutter="0"/>
      <w:pgBorders w:offsetFrom="page">
        <w:top w:val="champagneBottle" w:sz="9" w:space="24" w:color="auto"/>
        <w:left w:val="champagneBottle" w:sz="9" w:space="24" w:color="auto"/>
        <w:bottom w:val="champagneBottle" w:sz="9" w:space="24" w:color="auto"/>
        <w:right w:val="champagneBottle" w:sz="9"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86E88" w14:textId="77777777" w:rsidR="00AB3525" w:rsidRDefault="00AB3525" w:rsidP="00505741">
      <w:r>
        <w:separator/>
      </w:r>
    </w:p>
  </w:endnote>
  <w:endnote w:type="continuationSeparator" w:id="0">
    <w:p w14:paraId="0F075214" w14:textId="77777777" w:rsidR="00AB3525" w:rsidRDefault="00AB3525" w:rsidP="00505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lgerian">
    <w:panose1 w:val="04020705040A02060702"/>
    <w:charset w:val="00"/>
    <w:family w:val="decorative"/>
    <w:pitch w:val="variable"/>
    <w:sig w:usb0="00000003" w:usb1="00000000" w:usb2="00000000" w:usb3="00000000" w:csb0="00000001" w:csb1="00000000"/>
  </w:font>
  <w:font w:name="Abadi">
    <w:charset w:val="00"/>
    <w:family w:val="swiss"/>
    <w:pitch w:val="variable"/>
    <w:sig w:usb0="80000003"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CC6B1" w14:textId="77777777" w:rsidR="00AB3525" w:rsidRDefault="00AB3525" w:rsidP="00505741">
      <w:r>
        <w:separator/>
      </w:r>
    </w:p>
  </w:footnote>
  <w:footnote w:type="continuationSeparator" w:id="0">
    <w:p w14:paraId="36EE36D7" w14:textId="77777777" w:rsidR="00AB3525" w:rsidRDefault="00AB3525" w:rsidP="005057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6276791"/>
      <w:docPartObj>
        <w:docPartGallery w:val="Page Numbers (Top of Page)"/>
        <w:docPartUnique/>
      </w:docPartObj>
    </w:sdtPr>
    <w:sdtEndPr>
      <w:rPr>
        <w:noProof/>
      </w:rPr>
    </w:sdtEndPr>
    <w:sdtContent>
      <w:p w14:paraId="741D1E67" w14:textId="3BF2146C" w:rsidR="00505741" w:rsidRDefault="00505741">
        <w:pPr>
          <w:pStyle w:val="Header"/>
        </w:pPr>
        <w:r>
          <w:fldChar w:fldCharType="begin"/>
        </w:r>
        <w:r>
          <w:instrText xml:space="preserve"> PAGE   \* MERGEFORMAT </w:instrText>
        </w:r>
        <w:r>
          <w:fldChar w:fldCharType="separate"/>
        </w:r>
        <w:r>
          <w:rPr>
            <w:noProof/>
          </w:rPr>
          <w:t>2</w:t>
        </w:r>
        <w:r>
          <w:rPr>
            <w:noProof/>
          </w:rPr>
          <w:fldChar w:fldCharType="end"/>
        </w:r>
      </w:p>
    </w:sdtContent>
  </w:sdt>
  <w:p w14:paraId="17F593C3" w14:textId="77777777" w:rsidR="00505741" w:rsidRDefault="005057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55085"/>
    <w:multiLevelType w:val="multilevel"/>
    <w:tmpl w:val="783AC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9078D8"/>
    <w:multiLevelType w:val="multilevel"/>
    <w:tmpl w:val="7A7A0A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3E41EF"/>
    <w:multiLevelType w:val="multilevel"/>
    <w:tmpl w:val="76E845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8952371"/>
    <w:multiLevelType w:val="multilevel"/>
    <w:tmpl w:val="B726CF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3D0359"/>
    <w:multiLevelType w:val="multilevel"/>
    <w:tmpl w:val="2F620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B20E28"/>
    <w:multiLevelType w:val="multilevel"/>
    <w:tmpl w:val="A66AC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C83271"/>
    <w:multiLevelType w:val="multilevel"/>
    <w:tmpl w:val="974235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F74530"/>
    <w:multiLevelType w:val="multilevel"/>
    <w:tmpl w:val="02C6A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C500445"/>
    <w:multiLevelType w:val="multilevel"/>
    <w:tmpl w:val="EBCA4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29763AA"/>
    <w:multiLevelType w:val="multilevel"/>
    <w:tmpl w:val="5C7EB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3206E2E"/>
    <w:multiLevelType w:val="multilevel"/>
    <w:tmpl w:val="68C85B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59010273">
    <w:abstractNumId w:val="6"/>
  </w:num>
  <w:num w:numId="2" w16cid:durableId="29187797">
    <w:abstractNumId w:val="9"/>
  </w:num>
  <w:num w:numId="3" w16cid:durableId="513154871">
    <w:abstractNumId w:val="8"/>
  </w:num>
  <w:num w:numId="4" w16cid:durableId="1016619767">
    <w:abstractNumId w:val="3"/>
  </w:num>
  <w:num w:numId="5" w16cid:durableId="1030952606">
    <w:abstractNumId w:val="7"/>
  </w:num>
  <w:num w:numId="6" w16cid:durableId="1351637026">
    <w:abstractNumId w:val="0"/>
  </w:num>
  <w:num w:numId="7" w16cid:durableId="639266692">
    <w:abstractNumId w:val="10"/>
  </w:num>
  <w:num w:numId="8" w16cid:durableId="1393848503">
    <w:abstractNumId w:val="1"/>
  </w:num>
  <w:num w:numId="9" w16cid:durableId="1788814573">
    <w:abstractNumId w:val="4"/>
  </w:num>
  <w:num w:numId="10" w16cid:durableId="1698390568">
    <w:abstractNumId w:val="5"/>
  </w:num>
  <w:num w:numId="11" w16cid:durableId="19377844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70F"/>
    <w:rsid w:val="00035C11"/>
    <w:rsid w:val="00037866"/>
    <w:rsid w:val="00076EFA"/>
    <w:rsid w:val="000911E6"/>
    <w:rsid w:val="0009683C"/>
    <w:rsid w:val="000A732F"/>
    <w:rsid w:val="000E024C"/>
    <w:rsid w:val="000E08B8"/>
    <w:rsid w:val="000E4CC3"/>
    <w:rsid w:val="00101B7E"/>
    <w:rsid w:val="001173A8"/>
    <w:rsid w:val="00126F6B"/>
    <w:rsid w:val="001541BD"/>
    <w:rsid w:val="00155134"/>
    <w:rsid w:val="001609F1"/>
    <w:rsid w:val="00173E3D"/>
    <w:rsid w:val="0017632A"/>
    <w:rsid w:val="00184A36"/>
    <w:rsid w:val="00193F17"/>
    <w:rsid w:val="001A5063"/>
    <w:rsid w:val="001D721A"/>
    <w:rsid w:val="001E0995"/>
    <w:rsid w:val="001F5637"/>
    <w:rsid w:val="002078C5"/>
    <w:rsid w:val="00212DD9"/>
    <w:rsid w:val="0028688B"/>
    <w:rsid w:val="002C7AD3"/>
    <w:rsid w:val="002E1788"/>
    <w:rsid w:val="002F1C8D"/>
    <w:rsid w:val="003047BF"/>
    <w:rsid w:val="00313027"/>
    <w:rsid w:val="00327B20"/>
    <w:rsid w:val="003422A9"/>
    <w:rsid w:val="00343FAE"/>
    <w:rsid w:val="00344066"/>
    <w:rsid w:val="00370976"/>
    <w:rsid w:val="00372379"/>
    <w:rsid w:val="00384BC5"/>
    <w:rsid w:val="003957D3"/>
    <w:rsid w:val="003977E6"/>
    <w:rsid w:val="003A2663"/>
    <w:rsid w:val="003D2C44"/>
    <w:rsid w:val="00433916"/>
    <w:rsid w:val="00436AC6"/>
    <w:rsid w:val="0045091E"/>
    <w:rsid w:val="00461F6A"/>
    <w:rsid w:val="00505741"/>
    <w:rsid w:val="00515941"/>
    <w:rsid w:val="00594242"/>
    <w:rsid w:val="005A4FC7"/>
    <w:rsid w:val="005B4DAC"/>
    <w:rsid w:val="005C610D"/>
    <w:rsid w:val="005D78DB"/>
    <w:rsid w:val="005E1EC5"/>
    <w:rsid w:val="00605936"/>
    <w:rsid w:val="00605EC2"/>
    <w:rsid w:val="006549CE"/>
    <w:rsid w:val="006922CF"/>
    <w:rsid w:val="006C1053"/>
    <w:rsid w:val="006C214B"/>
    <w:rsid w:val="006C470F"/>
    <w:rsid w:val="00742EA2"/>
    <w:rsid w:val="00745C60"/>
    <w:rsid w:val="00777DDC"/>
    <w:rsid w:val="00793240"/>
    <w:rsid w:val="007A0DFF"/>
    <w:rsid w:val="007A2530"/>
    <w:rsid w:val="007D23EE"/>
    <w:rsid w:val="007D63B7"/>
    <w:rsid w:val="007E3A78"/>
    <w:rsid w:val="00853BED"/>
    <w:rsid w:val="008660A8"/>
    <w:rsid w:val="00892FFE"/>
    <w:rsid w:val="008A67AC"/>
    <w:rsid w:val="008B3C55"/>
    <w:rsid w:val="008C30A3"/>
    <w:rsid w:val="008D2E26"/>
    <w:rsid w:val="008E263C"/>
    <w:rsid w:val="008F613C"/>
    <w:rsid w:val="009125B2"/>
    <w:rsid w:val="00916E87"/>
    <w:rsid w:val="009505C2"/>
    <w:rsid w:val="0095599C"/>
    <w:rsid w:val="00991C6F"/>
    <w:rsid w:val="009C3946"/>
    <w:rsid w:val="009F22FE"/>
    <w:rsid w:val="00A135D6"/>
    <w:rsid w:val="00A202D1"/>
    <w:rsid w:val="00A27AF0"/>
    <w:rsid w:val="00A306D8"/>
    <w:rsid w:val="00A361E6"/>
    <w:rsid w:val="00A86169"/>
    <w:rsid w:val="00AA4AEC"/>
    <w:rsid w:val="00AB16FC"/>
    <w:rsid w:val="00AB3525"/>
    <w:rsid w:val="00AB5D0B"/>
    <w:rsid w:val="00AC6207"/>
    <w:rsid w:val="00B22695"/>
    <w:rsid w:val="00B32239"/>
    <w:rsid w:val="00B96827"/>
    <w:rsid w:val="00BE3378"/>
    <w:rsid w:val="00C20171"/>
    <w:rsid w:val="00C317E0"/>
    <w:rsid w:val="00C36938"/>
    <w:rsid w:val="00C45680"/>
    <w:rsid w:val="00C66187"/>
    <w:rsid w:val="00C97464"/>
    <w:rsid w:val="00CA195F"/>
    <w:rsid w:val="00CA7BA7"/>
    <w:rsid w:val="00CB3B5E"/>
    <w:rsid w:val="00CC011F"/>
    <w:rsid w:val="00CD52AF"/>
    <w:rsid w:val="00CE147B"/>
    <w:rsid w:val="00D027A0"/>
    <w:rsid w:val="00D26A86"/>
    <w:rsid w:val="00D30C36"/>
    <w:rsid w:val="00D31AE6"/>
    <w:rsid w:val="00D85F63"/>
    <w:rsid w:val="00D86B74"/>
    <w:rsid w:val="00D934B2"/>
    <w:rsid w:val="00DB2745"/>
    <w:rsid w:val="00DC0171"/>
    <w:rsid w:val="00DD36DE"/>
    <w:rsid w:val="00E346D4"/>
    <w:rsid w:val="00E5335E"/>
    <w:rsid w:val="00E57710"/>
    <w:rsid w:val="00E62AD7"/>
    <w:rsid w:val="00E749D6"/>
    <w:rsid w:val="00ED57B4"/>
    <w:rsid w:val="00EE31B3"/>
    <w:rsid w:val="00F1704B"/>
    <w:rsid w:val="00F942AF"/>
    <w:rsid w:val="00FE16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3BC9E"/>
  <w15:chartTrackingRefBased/>
  <w15:docId w15:val="{E839EB1A-A8F2-4DD5-9FB2-44D8BFB08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470F"/>
    <w:pPr>
      <w:spacing w:after="0" w:line="240" w:lineRule="auto"/>
    </w:pPr>
    <w:rPr>
      <w:rFonts w:ascii="Calibri" w:hAnsi="Calibri" w:cs="Calibri"/>
      <w:lang w:eastAsia="en-GB"/>
    </w:rPr>
  </w:style>
  <w:style w:type="paragraph" w:styleId="Heading1">
    <w:name w:val="heading 1"/>
    <w:basedOn w:val="Normal"/>
    <w:link w:val="Heading1Char"/>
    <w:uiPriority w:val="9"/>
    <w:qFormat/>
    <w:rsid w:val="003D2C44"/>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semiHidden/>
    <w:unhideWhenUsed/>
    <w:qFormat/>
    <w:rsid w:val="003D2C44"/>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semiHidden/>
    <w:unhideWhenUsed/>
    <w:qFormat/>
    <w:rsid w:val="003D2C44"/>
    <w:pPr>
      <w:keepNext/>
      <w:keepLines/>
      <w:spacing w:before="40"/>
      <w:outlineLvl w:val="2"/>
    </w:pPr>
    <w:rPr>
      <w:rFonts w:asciiTheme="majorHAnsi" w:eastAsiaTheme="majorEastAsia" w:hAnsiTheme="majorHAnsi" w:cstheme="majorBidi"/>
      <w:color w:val="0A2F40" w:themeColor="accent1" w:themeShade="7F"/>
      <w:sz w:val="24"/>
      <w:szCs w:val="24"/>
    </w:rPr>
  </w:style>
  <w:style w:type="paragraph" w:styleId="Heading4">
    <w:name w:val="heading 4"/>
    <w:basedOn w:val="Normal"/>
    <w:next w:val="Normal"/>
    <w:link w:val="Heading4Char"/>
    <w:uiPriority w:val="9"/>
    <w:unhideWhenUsed/>
    <w:qFormat/>
    <w:rsid w:val="003D2C44"/>
    <w:pPr>
      <w:keepNext/>
      <w:keepLines/>
      <w:spacing w:before="40"/>
      <w:outlineLvl w:val="3"/>
    </w:pPr>
    <w:rPr>
      <w:rFonts w:asciiTheme="majorHAnsi" w:eastAsiaTheme="majorEastAsia" w:hAnsiTheme="maj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D2C44"/>
    <w:pPr>
      <w:keepNext/>
      <w:keepLines/>
      <w:spacing w:before="40"/>
      <w:outlineLvl w:val="4"/>
    </w:pPr>
    <w:rPr>
      <w:rFonts w:asciiTheme="majorHAnsi" w:eastAsiaTheme="majorEastAsia" w:hAnsiTheme="majorHAnsi" w:cstheme="majorBidi"/>
      <w:color w:val="0F4761" w:themeColor="accent1" w:themeShade="BF"/>
    </w:rPr>
  </w:style>
  <w:style w:type="paragraph" w:styleId="Heading6">
    <w:name w:val="heading 6"/>
    <w:basedOn w:val="Normal"/>
    <w:next w:val="Normal"/>
    <w:link w:val="Heading6Char"/>
    <w:uiPriority w:val="9"/>
    <w:semiHidden/>
    <w:unhideWhenUsed/>
    <w:qFormat/>
    <w:rsid w:val="003D2C4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D2C4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D2C4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D2C4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2C44"/>
    <w:rPr>
      <w:rFonts w:ascii="Calibri" w:hAnsi="Calibri" w:cs="Calibri"/>
      <w:b/>
      <w:bCs/>
      <w:kern w:val="36"/>
      <w:sz w:val="48"/>
      <w:szCs w:val="48"/>
      <w:lang w:eastAsia="en-GB"/>
    </w:rPr>
  </w:style>
  <w:style w:type="character" w:customStyle="1" w:styleId="Heading2Char">
    <w:name w:val="Heading 2 Char"/>
    <w:basedOn w:val="DefaultParagraphFont"/>
    <w:link w:val="Heading2"/>
    <w:uiPriority w:val="9"/>
    <w:semiHidden/>
    <w:rsid w:val="003D2C44"/>
    <w:rPr>
      <w:rFonts w:ascii="Calibri" w:hAnsi="Calibri" w:cs="Calibri"/>
      <w:b/>
      <w:bCs/>
      <w:sz w:val="36"/>
      <w:szCs w:val="36"/>
      <w:lang w:eastAsia="en-GB"/>
    </w:rPr>
  </w:style>
  <w:style w:type="character" w:customStyle="1" w:styleId="Heading3Char">
    <w:name w:val="Heading 3 Char"/>
    <w:basedOn w:val="DefaultParagraphFont"/>
    <w:link w:val="Heading3"/>
    <w:uiPriority w:val="9"/>
    <w:semiHidden/>
    <w:rsid w:val="003D2C44"/>
    <w:rPr>
      <w:rFonts w:asciiTheme="majorHAnsi" w:eastAsiaTheme="majorEastAsia" w:hAnsiTheme="majorHAnsi" w:cstheme="majorBidi"/>
      <w:color w:val="0A2F40" w:themeColor="accent1" w:themeShade="7F"/>
      <w:sz w:val="24"/>
      <w:szCs w:val="24"/>
      <w:lang w:eastAsia="en-GB"/>
    </w:rPr>
  </w:style>
  <w:style w:type="character" w:customStyle="1" w:styleId="Heading4Char">
    <w:name w:val="Heading 4 Char"/>
    <w:basedOn w:val="DefaultParagraphFont"/>
    <w:link w:val="Heading4"/>
    <w:uiPriority w:val="9"/>
    <w:rsid w:val="003D2C44"/>
    <w:rPr>
      <w:rFonts w:asciiTheme="majorHAnsi" w:eastAsiaTheme="majorEastAsia" w:hAnsiTheme="majorHAnsi" w:cstheme="majorBidi"/>
      <w:i/>
      <w:iCs/>
      <w:color w:val="0F4761" w:themeColor="accent1" w:themeShade="BF"/>
      <w:lang w:eastAsia="en-GB"/>
    </w:rPr>
  </w:style>
  <w:style w:type="character" w:customStyle="1" w:styleId="Heading5Char">
    <w:name w:val="Heading 5 Char"/>
    <w:basedOn w:val="DefaultParagraphFont"/>
    <w:link w:val="Heading5"/>
    <w:uiPriority w:val="9"/>
    <w:semiHidden/>
    <w:rsid w:val="003D2C44"/>
    <w:rPr>
      <w:rFonts w:asciiTheme="majorHAnsi" w:eastAsiaTheme="majorEastAsia" w:hAnsiTheme="majorHAnsi" w:cstheme="majorBidi"/>
      <w:color w:val="0F4761" w:themeColor="accent1" w:themeShade="BF"/>
      <w:lang w:eastAsia="en-GB"/>
    </w:rPr>
  </w:style>
  <w:style w:type="character" w:styleId="Strong">
    <w:name w:val="Strong"/>
    <w:basedOn w:val="DefaultParagraphFont"/>
    <w:uiPriority w:val="22"/>
    <w:qFormat/>
    <w:rsid w:val="003D2C44"/>
    <w:rPr>
      <w:b/>
      <w:bCs/>
    </w:rPr>
  </w:style>
  <w:style w:type="character" w:styleId="Emphasis">
    <w:name w:val="Emphasis"/>
    <w:basedOn w:val="DefaultParagraphFont"/>
    <w:uiPriority w:val="20"/>
    <w:qFormat/>
    <w:rsid w:val="003D2C44"/>
    <w:rPr>
      <w:i/>
      <w:iCs/>
    </w:rPr>
  </w:style>
  <w:style w:type="paragraph" w:styleId="ListParagraph">
    <w:name w:val="List Paragraph"/>
    <w:basedOn w:val="Normal"/>
    <w:uiPriority w:val="34"/>
    <w:qFormat/>
    <w:rsid w:val="003D2C44"/>
    <w:pPr>
      <w:ind w:left="720"/>
      <w:contextualSpacing/>
    </w:pPr>
  </w:style>
  <w:style w:type="character" w:customStyle="1" w:styleId="Heading6Char">
    <w:name w:val="Heading 6 Char"/>
    <w:basedOn w:val="DefaultParagraphFont"/>
    <w:link w:val="Heading6"/>
    <w:uiPriority w:val="9"/>
    <w:semiHidden/>
    <w:rsid w:val="003D2C44"/>
    <w:rPr>
      <w:rFonts w:eastAsiaTheme="majorEastAsia" w:cstheme="majorBidi"/>
      <w:i/>
      <w:iCs/>
      <w:color w:val="595959" w:themeColor="text1" w:themeTint="A6"/>
      <w:lang w:eastAsia="en-GB"/>
    </w:rPr>
  </w:style>
  <w:style w:type="character" w:customStyle="1" w:styleId="Heading7Char">
    <w:name w:val="Heading 7 Char"/>
    <w:basedOn w:val="DefaultParagraphFont"/>
    <w:link w:val="Heading7"/>
    <w:uiPriority w:val="9"/>
    <w:semiHidden/>
    <w:rsid w:val="003D2C44"/>
    <w:rPr>
      <w:rFonts w:eastAsiaTheme="majorEastAsia" w:cstheme="majorBidi"/>
      <w:color w:val="595959" w:themeColor="text1" w:themeTint="A6"/>
      <w:lang w:eastAsia="en-GB"/>
    </w:rPr>
  </w:style>
  <w:style w:type="character" w:customStyle="1" w:styleId="Heading8Char">
    <w:name w:val="Heading 8 Char"/>
    <w:basedOn w:val="DefaultParagraphFont"/>
    <w:link w:val="Heading8"/>
    <w:uiPriority w:val="9"/>
    <w:semiHidden/>
    <w:rsid w:val="003D2C44"/>
    <w:rPr>
      <w:rFonts w:eastAsiaTheme="majorEastAsia" w:cstheme="majorBidi"/>
      <w:i/>
      <w:iCs/>
      <w:color w:val="272727" w:themeColor="text1" w:themeTint="D8"/>
      <w:lang w:eastAsia="en-GB"/>
    </w:rPr>
  </w:style>
  <w:style w:type="character" w:customStyle="1" w:styleId="Heading9Char">
    <w:name w:val="Heading 9 Char"/>
    <w:basedOn w:val="DefaultParagraphFont"/>
    <w:link w:val="Heading9"/>
    <w:uiPriority w:val="9"/>
    <w:semiHidden/>
    <w:rsid w:val="003D2C44"/>
    <w:rPr>
      <w:rFonts w:eastAsiaTheme="majorEastAsia" w:cstheme="majorBidi"/>
      <w:color w:val="272727" w:themeColor="text1" w:themeTint="D8"/>
      <w:lang w:eastAsia="en-GB"/>
    </w:rPr>
  </w:style>
  <w:style w:type="paragraph" w:styleId="Title">
    <w:name w:val="Title"/>
    <w:basedOn w:val="Normal"/>
    <w:next w:val="Normal"/>
    <w:link w:val="TitleChar"/>
    <w:uiPriority w:val="10"/>
    <w:qFormat/>
    <w:rsid w:val="003D2C4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2C44"/>
    <w:rPr>
      <w:rFonts w:asciiTheme="majorHAnsi" w:eastAsiaTheme="majorEastAsia" w:hAnsiTheme="majorHAnsi" w:cstheme="majorBidi"/>
      <w:spacing w:val="-10"/>
      <w:kern w:val="28"/>
      <w:sz w:val="56"/>
      <w:szCs w:val="56"/>
      <w:lang w:eastAsia="en-GB"/>
    </w:rPr>
  </w:style>
  <w:style w:type="paragraph" w:styleId="Subtitle">
    <w:name w:val="Subtitle"/>
    <w:basedOn w:val="Normal"/>
    <w:next w:val="Normal"/>
    <w:link w:val="SubtitleChar"/>
    <w:uiPriority w:val="11"/>
    <w:qFormat/>
    <w:rsid w:val="003D2C44"/>
    <w:pPr>
      <w:numPr>
        <w:ilvl w:val="1"/>
      </w:numPr>
      <w:spacing w:after="160"/>
    </w:pPr>
    <w:rPr>
      <w:rFonts w:asciiTheme="minorHAnsi" w:eastAsiaTheme="majorEastAsia" w:hAnsiTheme="minorHAnsi" w:cstheme="majorBidi"/>
      <w:color w:val="000000" w:themeColor="text1"/>
      <w:spacing w:val="15"/>
      <w:sz w:val="28"/>
      <w:szCs w:val="28"/>
    </w:rPr>
  </w:style>
  <w:style w:type="character" w:customStyle="1" w:styleId="SubtitleChar">
    <w:name w:val="Subtitle Char"/>
    <w:basedOn w:val="DefaultParagraphFont"/>
    <w:link w:val="Subtitle"/>
    <w:uiPriority w:val="11"/>
    <w:rsid w:val="003D2C44"/>
    <w:rPr>
      <w:rFonts w:eastAsiaTheme="majorEastAsia" w:cstheme="majorBidi"/>
      <w:color w:val="000000" w:themeColor="text1"/>
      <w:spacing w:val="15"/>
      <w:sz w:val="28"/>
      <w:szCs w:val="28"/>
      <w:lang w:eastAsia="en-GB"/>
    </w:rPr>
  </w:style>
  <w:style w:type="paragraph" w:styleId="Quote">
    <w:name w:val="Quote"/>
    <w:basedOn w:val="Normal"/>
    <w:next w:val="Normal"/>
    <w:link w:val="QuoteChar"/>
    <w:uiPriority w:val="29"/>
    <w:qFormat/>
    <w:rsid w:val="003D2C44"/>
    <w:pPr>
      <w:spacing w:before="160" w:after="160"/>
      <w:jc w:val="center"/>
    </w:pPr>
    <w:rPr>
      <w:i/>
      <w:iCs/>
      <w:color w:val="000000" w:themeColor="text1"/>
    </w:rPr>
  </w:style>
  <w:style w:type="character" w:customStyle="1" w:styleId="QuoteChar">
    <w:name w:val="Quote Char"/>
    <w:basedOn w:val="DefaultParagraphFont"/>
    <w:link w:val="Quote"/>
    <w:uiPriority w:val="29"/>
    <w:rsid w:val="003D2C44"/>
    <w:rPr>
      <w:rFonts w:ascii="Calibri" w:hAnsi="Calibri" w:cs="Calibri"/>
      <w:i/>
      <w:iCs/>
      <w:color w:val="000000" w:themeColor="text1"/>
      <w:lang w:eastAsia="en-GB"/>
    </w:rPr>
  </w:style>
  <w:style w:type="paragraph" w:styleId="IntenseQuote">
    <w:name w:val="Intense Quote"/>
    <w:basedOn w:val="Normal"/>
    <w:next w:val="Normal"/>
    <w:link w:val="IntenseQuoteChar"/>
    <w:uiPriority w:val="30"/>
    <w:qFormat/>
    <w:rsid w:val="003D2C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2C44"/>
    <w:rPr>
      <w:rFonts w:ascii="Calibri" w:hAnsi="Calibri" w:cs="Calibri"/>
      <w:i/>
      <w:iCs/>
      <w:color w:val="0F4761" w:themeColor="accent1" w:themeShade="BF"/>
      <w:lang w:eastAsia="en-GB"/>
    </w:rPr>
  </w:style>
  <w:style w:type="character" w:styleId="IntenseEmphasis">
    <w:name w:val="Intense Emphasis"/>
    <w:basedOn w:val="DefaultParagraphFont"/>
    <w:uiPriority w:val="21"/>
    <w:qFormat/>
    <w:rsid w:val="003D2C44"/>
    <w:rPr>
      <w:i/>
      <w:iCs/>
      <w:color w:val="0F4761" w:themeColor="accent1" w:themeShade="BF"/>
    </w:rPr>
  </w:style>
  <w:style w:type="character" w:styleId="IntenseReference">
    <w:name w:val="Intense Reference"/>
    <w:basedOn w:val="DefaultParagraphFont"/>
    <w:uiPriority w:val="32"/>
    <w:qFormat/>
    <w:rsid w:val="003D2C44"/>
    <w:rPr>
      <w:b/>
      <w:bCs/>
      <w:smallCaps/>
      <w:color w:val="0F4761" w:themeColor="accent1" w:themeShade="BF"/>
      <w:spacing w:val="5"/>
    </w:rPr>
  </w:style>
  <w:style w:type="character" w:styleId="Hyperlink">
    <w:name w:val="Hyperlink"/>
    <w:basedOn w:val="DefaultParagraphFont"/>
    <w:uiPriority w:val="99"/>
    <w:unhideWhenUsed/>
    <w:rsid w:val="00076EFA"/>
    <w:rPr>
      <w:color w:val="467886" w:themeColor="hyperlink"/>
      <w:u w:val="single"/>
    </w:rPr>
  </w:style>
  <w:style w:type="character" w:styleId="UnresolvedMention">
    <w:name w:val="Unresolved Mention"/>
    <w:basedOn w:val="DefaultParagraphFont"/>
    <w:uiPriority w:val="99"/>
    <w:semiHidden/>
    <w:unhideWhenUsed/>
    <w:rsid w:val="00076EFA"/>
    <w:rPr>
      <w:color w:val="605E5C"/>
      <w:shd w:val="clear" w:color="auto" w:fill="E1DFDD"/>
    </w:rPr>
  </w:style>
  <w:style w:type="paragraph" w:styleId="Header">
    <w:name w:val="header"/>
    <w:basedOn w:val="Normal"/>
    <w:link w:val="HeaderChar"/>
    <w:uiPriority w:val="99"/>
    <w:unhideWhenUsed/>
    <w:rsid w:val="00505741"/>
    <w:pPr>
      <w:tabs>
        <w:tab w:val="center" w:pos="4513"/>
        <w:tab w:val="right" w:pos="9026"/>
      </w:tabs>
    </w:pPr>
  </w:style>
  <w:style w:type="character" w:customStyle="1" w:styleId="HeaderChar">
    <w:name w:val="Header Char"/>
    <w:basedOn w:val="DefaultParagraphFont"/>
    <w:link w:val="Header"/>
    <w:uiPriority w:val="99"/>
    <w:rsid w:val="00505741"/>
    <w:rPr>
      <w:rFonts w:ascii="Calibri" w:hAnsi="Calibri" w:cs="Calibri"/>
      <w:lang w:eastAsia="en-GB"/>
    </w:rPr>
  </w:style>
  <w:style w:type="paragraph" w:styleId="Footer">
    <w:name w:val="footer"/>
    <w:basedOn w:val="Normal"/>
    <w:link w:val="FooterChar"/>
    <w:uiPriority w:val="99"/>
    <w:unhideWhenUsed/>
    <w:rsid w:val="00505741"/>
    <w:pPr>
      <w:tabs>
        <w:tab w:val="center" w:pos="4513"/>
        <w:tab w:val="right" w:pos="9026"/>
      </w:tabs>
    </w:pPr>
  </w:style>
  <w:style w:type="character" w:customStyle="1" w:styleId="FooterChar">
    <w:name w:val="Footer Char"/>
    <w:basedOn w:val="DefaultParagraphFont"/>
    <w:link w:val="Footer"/>
    <w:uiPriority w:val="99"/>
    <w:rsid w:val="00505741"/>
    <w:rPr>
      <w:rFonts w:ascii="Calibri" w:hAnsi="Calibri" w:cs="Calibri"/>
      <w:lang w:eastAsia="en-GB"/>
    </w:rPr>
  </w:style>
  <w:style w:type="paragraph" w:styleId="NormalWeb">
    <w:name w:val="Normal (Web)"/>
    <w:basedOn w:val="Normal"/>
    <w:uiPriority w:val="99"/>
    <w:semiHidden/>
    <w:unhideWhenUsed/>
    <w:rsid w:val="00A202D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s://www.dailypost.co.uk/all-about/north-wales-weather" TargetMode="External"/><Relationship Id="rId26" Type="http://schemas.openxmlformats.org/officeDocument/2006/relationships/image" Target="media/image8.jpeg"/><Relationship Id="rId21" Type="http://schemas.openxmlformats.org/officeDocument/2006/relationships/hyperlink" Target="https://www.dailypost.co.uk/all-about/north-wales-weather" TargetMode="External"/><Relationship Id="rId34" Type="http://schemas.openxmlformats.org/officeDocument/2006/relationships/hyperlink" Target="mailto:tajeneson@gmail.com"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s://www.dailypost.co.uk/authors/andrew-forgrave/" TargetMode="External"/><Relationship Id="rId25" Type="http://schemas.openxmlformats.org/officeDocument/2006/relationships/hyperlink" Target="https://www.dailypost.co.uk/all-about/north-wales-weather" TargetMode="External"/><Relationship Id="rId33"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hyperlink" Target="https://www.dailypost.co.uk/all-about/north-wales-weather" TargetMode="External"/><Relationship Id="rId20" Type="http://schemas.openxmlformats.org/officeDocument/2006/relationships/hyperlink" Target="https://www.dailypost.co.uk/news/north-wales-news/" TargetMode="External"/><Relationship Id="rId29" Type="http://schemas.openxmlformats.org/officeDocument/2006/relationships/hyperlink" Target="mailto:FoodinSchool@gov.wal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www.dailypost.co.uk/authors/andrew-forgrave/" TargetMode="External"/><Relationship Id="rId32" Type="http://schemas.openxmlformats.org/officeDocument/2006/relationships/image" Target="media/image10.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yperlink" Target="https://www.dailypost.co.uk/news/" TargetMode="External"/><Relationship Id="rId28" Type="http://schemas.openxmlformats.org/officeDocument/2006/relationships/hyperlink" Target="https://links-1.govdelivery.com/CL0/https:%2F%2Fwww.gov.wales%2Fsites%2Fdefault%2Ffiles%2Fpublications%2F2018-12%2Fhealthy-eating-in-maintained-schools-statutory-guidance-for-local-authorities-and-governing-bodies.pdf%3Futm_content=%26utm_medium=email%26utm_name=%26utm_source=govdelivery%26utm_term=/1/0100019f4c3b3838-467155b2-13f9-4841-8b86-0a6be7e77e2a-000000/ZmELCpimsf89WL60mjQFGuQ06JrsCP6a2WL0nXYwbOg=452" TargetMode="External"/><Relationship Id="rId36" Type="http://schemas.openxmlformats.org/officeDocument/2006/relationships/fontTable" Target="fontTable.xml"/><Relationship Id="rId10" Type="http://schemas.openxmlformats.org/officeDocument/2006/relationships/hyperlink" Target="https://www.bbc.co.uk/sport/football/articles/c9w220v7n97o" TargetMode="External"/><Relationship Id="rId19" Type="http://schemas.openxmlformats.org/officeDocument/2006/relationships/hyperlink" Target="https://www.dailypost.co.uk/news/" TargetMode="External"/><Relationship Id="rId31"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hyperlink" Target="https://www.dailypost.co.uk/news/north-wales-news/signs-fourth-heatwave-emerging-later-34270880?utm_source=north_wales_live_newsletter&amp;utm_medium=email&amp;utm_campaign=main_daily_newsletter&amp;utm_content=&amp;utm_term=&amp;ruid=785baa2c-9144-4aa5-ad72-ee292f7a3c79&amp;hx=6572407e024684776e87e87fb05ddfef9dc46cb2c68e7e2b063996e4288c07d2" TargetMode="External"/><Relationship Id="rId27" Type="http://schemas.openxmlformats.org/officeDocument/2006/relationships/hyperlink" Target="https://links-1.govdelivery.com/CL0/https:%2F%2Fwww.legislation.gov.uk%2Fwsi%2F2025%2F1343%2Fcontents%2Fmade%3Futm_content=%26utm_medium=email%26utm_name=%26utm_source=govdelivery%26utm_term=/1/0100019f4c3b3838-467155b2-13f9-4841-8b86-0a6be7e77e2a-000000/i9XykteddSGSDzWSRTTRSIrFoydoE55YOrZwKLpwWJY=452" TargetMode="External"/><Relationship Id="rId30" Type="http://schemas.openxmlformats.org/officeDocument/2006/relationships/hyperlink" Target="mailto:FoodDivisionalBusiness@gov.uk" TargetMode="External"/><Relationship Id="rId35" Type="http://schemas.openxmlformats.org/officeDocument/2006/relationships/header" Target="header1.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F53B2C-1DE3-457A-A3E2-F60BF6782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3020</TotalTime>
  <Pages>12</Pages>
  <Words>2571</Words>
  <Characters>14661</Characters>
  <Application>Microsoft Office Word</Application>
  <DocSecurity>0</DocSecurity>
  <Lines>122</Lines>
  <Paragraphs>34</Paragraphs>
  <ScaleCrop>false</ScaleCrop>
  <Company/>
  <LinksUpToDate>false</LinksUpToDate>
  <CharactersWithSpaces>17198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Sybil Bremner</dc:creator>
  <cp:keywords/>
  <dc:description/>
  <cp:lastModifiedBy>Sybil Bremner</cp:lastModifiedBy>
  <cp:revision>105</cp:revision>
  <dcterms:created xsi:type="dcterms:W3CDTF">2026-07-07T12:35:00Z</dcterms:created>
  <dcterms:modified xsi:type="dcterms:W3CDTF">2026-08-05T14:43:00Z</dcterms:modified>
</cp:coreProperties>
</file>