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2E5" w:rsidRDefault="00FD2575">
      <w:pPr>
        <w:pStyle w:val="Title"/>
        <w:rPr>
          <w:rFonts w:ascii="Tahoma" w:hAnsi="Tahoma" w:cs="Tahoma"/>
          <w:sz w:val="40"/>
        </w:rPr>
      </w:pPr>
      <w:r>
        <w:rPr>
          <w:rFonts w:ascii="Tahoma" w:hAnsi="Tahoma" w:cs="Tahoma"/>
          <w:sz w:val="40"/>
        </w:rPr>
        <w:t>YSGOL RHIWABON</w:t>
      </w:r>
    </w:p>
    <w:p w:rsidR="00E562E5" w:rsidRDefault="00E562E5">
      <w:pPr>
        <w:jc w:val="center"/>
        <w:rPr>
          <w:rFonts w:ascii="Tahoma" w:hAnsi="Tahoma" w:cs="Tahoma"/>
          <w:b/>
          <w:sz w:val="40"/>
        </w:rPr>
      </w:pPr>
    </w:p>
    <w:p w:rsidR="00E562E5" w:rsidRDefault="00FD2575">
      <w:pPr>
        <w:jc w:val="center"/>
        <w:rPr>
          <w:rFonts w:ascii="Tahoma" w:hAnsi="Tahoma" w:cs="Tahoma"/>
          <w:b/>
          <w:sz w:val="40"/>
        </w:rPr>
      </w:pPr>
      <w:r>
        <w:rPr>
          <w:noProof/>
          <w:lang w:eastAsia="en-GB"/>
        </w:rPr>
        <w:drawing>
          <wp:inline distT="0" distB="0" distL="0" distR="0">
            <wp:extent cx="967105" cy="1205865"/>
            <wp:effectExtent l="0" t="0" r="0" b="0"/>
            <wp:docPr id="1" name="Picture 1" descr="School_badge i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_badge in 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105" cy="1205865"/>
                    </a:xfrm>
                    <a:prstGeom prst="rect">
                      <a:avLst/>
                    </a:prstGeom>
                    <a:noFill/>
                    <a:ln>
                      <a:noFill/>
                    </a:ln>
                  </pic:spPr>
                </pic:pic>
              </a:graphicData>
            </a:graphic>
          </wp:inline>
        </w:drawing>
      </w:r>
    </w:p>
    <w:p w:rsidR="00E562E5" w:rsidRDefault="00E562E5">
      <w:pPr>
        <w:jc w:val="center"/>
        <w:rPr>
          <w:rFonts w:ascii="Tahoma" w:hAnsi="Tahoma" w:cs="Tahoma"/>
          <w:b/>
          <w:sz w:val="40"/>
        </w:rPr>
      </w:pPr>
    </w:p>
    <w:p w:rsidR="00C94E6C" w:rsidRPr="00A8676F" w:rsidRDefault="00C94E6C">
      <w:pPr>
        <w:jc w:val="center"/>
        <w:rPr>
          <w:rFonts w:ascii="Tahoma" w:hAnsi="Tahoma" w:cs="Tahoma"/>
          <w:b/>
          <w:sz w:val="36"/>
          <w:szCs w:val="36"/>
        </w:rPr>
      </w:pPr>
      <w:proofErr w:type="spellStart"/>
      <w:r w:rsidRPr="00A8676F">
        <w:rPr>
          <w:rFonts w:ascii="Tahoma" w:hAnsi="Tahoma" w:cs="Tahoma"/>
          <w:b/>
          <w:sz w:val="36"/>
          <w:szCs w:val="36"/>
        </w:rPr>
        <w:t>Y</w:t>
      </w:r>
      <w:r w:rsidR="00A8676F" w:rsidRPr="00A8676F">
        <w:rPr>
          <w:rFonts w:ascii="Tahoma" w:hAnsi="Tahoma" w:cs="Tahoma"/>
          <w:b/>
          <w:sz w:val="36"/>
          <w:szCs w:val="36"/>
        </w:rPr>
        <w:t>r</w:t>
      </w:r>
      <w:proofErr w:type="spellEnd"/>
      <w:r w:rsidR="00A8676F" w:rsidRPr="00A8676F">
        <w:rPr>
          <w:rFonts w:ascii="Tahoma" w:hAnsi="Tahoma" w:cs="Tahoma"/>
          <w:b/>
          <w:sz w:val="36"/>
          <w:szCs w:val="36"/>
        </w:rPr>
        <w:t xml:space="preserve"> 11 RESIT</w:t>
      </w:r>
    </w:p>
    <w:p w:rsidR="00A8676F" w:rsidRDefault="00A8676F">
      <w:pPr>
        <w:jc w:val="center"/>
        <w:rPr>
          <w:rFonts w:ascii="Tahoma" w:hAnsi="Tahoma" w:cs="Tahoma"/>
          <w:b/>
          <w:sz w:val="40"/>
        </w:rPr>
      </w:pPr>
    </w:p>
    <w:p w:rsidR="00E562E5" w:rsidRDefault="00FD2575">
      <w:pPr>
        <w:pStyle w:val="Heading1"/>
        <w:rPr>
          <w:rFonts w:ascii="Tahoma" w:hAnsi="Tahoma" w:cs="Tahoma"/>
          <w:sz w:val="36"/>
          <w:szCs w:val="36"/>
        </w:rPr>
      </w:pPr>
      <w:r>
        <w:rPr>
          <w:rFonts w:ascii="Tahoma" w:hAnsi="Tahoma" w:cs="Tahoma"/>
          <w:sz w:val="36"/>
          <w:szCs w:val="36"/>
        </w:rPr>
        <w:t>GCSE EXTERNAL EXAMINATIONS TIMETABLE</w:t>
      </w:r>
    </w:p>
    <w:p w:rsidR="00E562E5" w:rsidRDefault="00E562E5">
      <w:pPr>
        <w:rPr>
          <w:rFonts w:ascii="Tahoma" w:hAnsi="Tahoma" w:cs="Tahoma"/>
          <w:sz w:val="36"/>
          <w:szCs w:val="36"/>
        </w:rPr>
      </w:pPr>
    </w:p>
    <w:p w:rsidR="00E562E5" w:rsidRDefault="00E562E5">
      <w:pPr>
        <w:rPr>
          <w:rFonts w:ascii="Tahoma" w:hAnsi="Tahoma" w:cs="Tahoma"/>
          <w:sz w:val="36"/>
          <w:szCs w:val="36"/>
        </w:rPr>
      </w:pPr>
    </w:p>
    <w:p w:rsidR="00E562E5" w:rsidRDefault="00FD2575">
      <w:pPr>
        <w:jc w:val="center"/>
        <w:rPr>
          <w:rFonts w:ascii="Tahoma" w:hAnsi="Tahoma" w:cs="Tahoma"/>
          <w:b/>
          <w:bCs/>
          <w:sz w:val="36"/>
          <w:szCs w:val="36"/>
        </w:rPr>
      </w:pPr>
      <w:r>
        <w:rPr>
          <w:rFonts w:ascii="Tahoma" w:hAnsi="Tahoma" w:cs="Tahoma"/>
          <w:b/>
          <w:bCs/>
          <w:sz w:val="36"/>
          <w:szCs w:val="36"/>
        </w:rPr>
        <w:t xml:space="preserve">Tuesday </w:t>
      </w:r>
      <w:r w:rsidR="006C3E2A">
        <w:rPr>
          <w:rFonts w:ascii="Tahoma" w:hAnsi="Tahoma" w:cs="Tahoma"/>
          <w:b/>
          <w:bCs/>
          <w:sz w:val="36"/>
          <w:szCs w:val="36"/>
        </w:rPr>
        <w:t>0</w:t>
      </w:r>
      <w:r w:rsidR="00E73EAB">
        <w:rPr>
          <w:rFonts w:ascii="Tahoma" w:hAnsi="Tahoma" w:cs="Tahoma"/>
          <w:b/>
          <w:bCs/>
          <w:sz w:val="36"/>
          <w:szCs w:val="36"/>
        </w:rPr>
        <w:t>4</w:t>
      </w:r>
      <w:r w:rsidR="006C3E2A" w:rsidRPr="006C3E2A">
        <w:rPr>
          <w:rFonts w:ascii="Tahoma" w:hAnsi="Tahoma" w:cs="Tahoma"/>
          <w:b/>
          <w:bCs/>
          <w:sz w:val="36"/>
          <w:szCs w:val="36"/>
          <w:vertAlign w:val="superscript"/>
        </w:rPr>
        <w:t>th</w:t>
      </w:r>
      <w:r>
        <w:rPr>
          <w:rFonts w:ascii="Tahoma" w:hAnsi="Tahoma" w:cs="Tahoma"/>
          <w:b/>
          <w:bCs/>
          <w:sz w:val="36"/>
          <w:szCs w:val="36"/>
        </w:rPr>
        <w:t xml:space="preserve"> November </w:t>
      </w:r>
    </w:p>
    <w:p w:rsidR="00E562E5" w:rsidRDefault="00E562E5">
      <w:pPr>
        <w:jc w:val="center"/>
        <w:rPr>
          <w:rFonts w:ascii="Tahoma" w:hAnsi="Tahoma" w:cs="Tahoma"/>
          <w:b/>
          <w:bCs/>
          <w:sz w:val="36"/>
          <w:szCs w:val="36"/>
        </w:rPr>
      </w:pPr>
    </w:p>
    <w:p w:rsidR="00E562E5" w:rsidRDefault="00FD2575">
      <w:pPr>
        <w:jc w:val="center"/>
        <w:rPr>
          <w:rFonts w:ascii="Tahoma" w:hAnsi="Tahoma" w:cs="Tahoma"/>
          <w:b/>
          <w:bCs/>
          <w:sz w:val="36"/>
          <w:szCs w:val="36"/>
        </w:rPr>
      </w:pPr>
      <w:r>
        <w:rPr>
          <w:rFonts w:ascii="Tahoma" w:hAnsi="Tahoma" w:cs="Tahoma"/>
          <w:b/>
          <w:bCs/>
          <w:sz w:val="36"/>
          <w:szCs w:val="36"/>
        </w:rPr>
        <w:t>to</w:t>
      </w:r>
    </w:p>
    <w:p w:rsidR="00E562E5" w:rsidRDefault="00E562E5">
      <w:pPr>
        <w:jc w:val="center"/>
        <w:rPr>
          <w:rFonts w:ascii="Tahoma" w:hAnsi="Tahoma" w:cs="Tahoma"/>
          <w:b/>
          <w:bCs/>
          <w:sz w:val="36"/>
          <w:szCs w:val="36"/>
        </w:rPr>
      </w:pPr>
    </w:p>
    <w:p w:rsidR="00E562E5" w:rsidRDefault="00AF470E">
      <w:pPr>
        <w:ind w:left="2880"/>
        <w:rPr>
          <w:rFonts w:ascii="Tahoma" w:hAnsi="Tahoma" w:cs="Tahoma"/>
          <w:b/>
          <w:bCs/>
          <w:sz w:val="36"/>
          <w:szCs w:val="36"/>
        </w:rPr>
      </w:pPr>
      <w:r>
        <w:rPr>
          <w:rFonts w:ascii="Tahoma" w:hAnsi="Tahoma" w:cs="Tahoma"/>
          <w:b/>
          <w:bCs/>
          <w:sz w:val="36"/>
          <w:szCs w:val="36"/>
        </w:rPr>
        <w:t xml:space="preserve">      </w:t>
      </w:r>
      <w:r w:rsidR="00D6296E">
        <w:rPr>
          <w:rFonts w:ascii="Tahoma" w:hAnsi="Tahoma" w:cs="Tahoma"/>
          <w:b/>
          <w:bCs/>
          <w:sz w:val="36"/>
          <w:szCs w:val="36"/>
        </w:rPr>
        <w:t>Thursday 0</w:t>
      </w:r>
      <w:r w:rsidR="00E73EAB">
        <w:rPr>
          <w:rFonts w:ascii="Tahoma" w:hAnsi="Tahoma" w:cs="Tahoma"/>
          <w:b/>
          <w:bCs/>
          <w:sz w:val="36"/>
          <w:szCs w:val="36"/>
        </w:rPr>
        <w:t>6</w:t>
      </w:r>
      <w:r w:rsidR="00D6296E" w:rsidRPr="00D6296E">
        <w:rPr>
          <w:rFonts w:ascii="Tahoma" w:hAnsi="Tahoma" w:cs="Tahoma"/>
          <w:b/>
          <w:bCs/>
          <w:sz w:val="36"/>
          <w:szCs w:val="36"/>
          <w:vertAlign w:val="superscript"/>
        </w:rPr>
        <w:t>th</w:t>
      </w:r>
      <w:r w:rsidR="00D6296E">
        <w:rPr>
          <w:rFonts w:ascii="Tahoma" w:hAnsi="Tahoma" w:cs="Tahoma"/>
          <w:b/>
          <w:bCs/>
          <w:sz w:val="36"/>
          <w:szCs w:val="36"/>
        </w:rPr>
        <w:t xml:space="preserve"> </w:t>
      </w:r>
      <w:r w:rsidR="00FD2575">
        <w:rPr>
          <w:rFonts w:ascii="Tahoma" w:hAnsi="Tahoma" w:cs="Tahoma"/>
          <w:b/>
          <w:bCs/>
          <w:sz w:val="36"/>
          <w:szCs w:val="36"/>
        </w:rPr>
        <w:t>November</w:t>
      </w:r>
    </w:p>
    <w:p w:rsidR="00E562E5" w:rsidRDefault="00E562E5">
      <w:pPr>
        <w:ind w:left="2880"/>
        <w:rPr>
          <w:rFonts w:ascii="Tahoma" w:hAnsi="Tahoma" w:cs="Tahoma"/>
          <w:b/>
          <w:sz w:val="36"/>
          <w:szCs w:val="36"/>
        </w:rPr>
      </w:pPr>
    </w:p>
    <w:p w:rsidR="00E562E5" w:rsidRDefault="006C3E2A">
      <w:pPr>
        <w:jc w:val="center"/>
        <w:rPr>
          <w:rFonts w:ascii="Tahoma" w:hAnsi="Tahoma" w:cs="Tahoma"/>
          <w:b/>
          <w:sz w:val="36"/>
          <w:szCs w:val="36"/>
        </w:rPr>
      </w:pPr>
      <w:r>
        <w:rPr>
          <w:rFonts w:ascii="Tahoma" w:hAnsi="Tahoma" w:cs="Tahoma"/>
          <w:b/>
          <w:sz w:val="36"/>
          <w:szCs w:val="36"/>
        </w:rPr>
        <w:t>202</w:t>
      </w:r>
      <w:r w:rsidR="00E73EAB">
        <w:rPr>
          <w:rFonts w:ascii="Tahoma" w:hAnsi="Tahoma" w:cs="Tahoma"/>
          <w:b/>
          <w:sz w:val="36"/>
          <w:szCs w:val="36"/>
        </w:rPr>
        <w:t>5</w:t>
      </w:r>
    </w:p>
    <w:p w:rsidR="00E562E5" w:rsidRDefault="00E562E5">
      <w:pPr>
        <w:rPr>
          <w:rFonts w:ascii="Tahoma" w:hAnsi="Tahoma" w:cs="Tahoma"/>
          <w:b/>
          <w:sz w:val="36"/>
          <w:szCs w:val="36"/>
        </w:rPr>
      </w:pPr>
    </w:p>
    <w:p w:rsidR="00E562E5" w:rsidRDefault="00FD2575">
      <w:pPr>
        <w:jc w:val="center"/>
        <w:rPr>
          <w:rFonts w:ascii="Tahoma" w:hAnsi="Tahoma" w:cs="Tahoma"/>
          <w:b/>
          <w:sz w:val="36"/>
          <w:szCs w:val="36"/>
          <w:u w:val="single"/>
        </w:rPr>
      </w:pPr>
      <w:r>
        <w:rPr>
          <w:rFonts w:ascii="Tahoma" w:hAnsi="Tahoma" w:cs="Tahoma"/>
          <w:b/>
          <w:sz w:val="36"/>
          <w:szCs w:val="36"/>
        </w:rPr>
        <w:t xml:space="preserve">CENTRE NUMBER: </w:t>
      </w:r>
      <w:r>
        <w:rPr>
          <w:rFonts w:ascii="Tahoma" w:hAnsi="Tahoma" w:cs="Tahoma"/>
          <w:b/>
          <w:sz w:val="36"/>
          <w:szCs w:val="36"/>
          <w:u w:val="single"/>
        </w:rPr>
        <w:t>68163</w:t>
      </w:r>
    </w:p>
    <w:p w:rsidR="00E562E5" w:rsidRDefault="00E562E5">
      <w:pPr>
        <w:jc w:val="center"/>
        <w:rPr>
          <w:rFonts w:ascii="Tahoma" w:hAnsi="Tahoma" w:cs="Tahoma"/>
          <w:b/>
          <w:sz w:val="36"/>
          <w:szCs w:val="36"/>
          <w:u w:val="single"/>
        </w:rPr>
      </w:pPr>
    </w:p>
    <w:p w:rsidR="00E562E5" w:rsidRDefault="00FD2575">
      <w:pPr>
        <w:pStyle w:val="Heading3"/>
        <w:rPr>
          <w:rFonts w:ascii="Tahoma" w:hAnsi="Tahoma" w:cs="Tahoma"/>
          <w:sz w:val="36"/>
          <w:szCs w:val="36"/>
        </w:rPr>
      </w:pPr>
      <w:r>
        <w:rPr>
          <w:rFonts w:ascii="Tahoma" w:hAnsi="Tahoma" w:cs="Tahoma"/>
          <w:sz w:val="36"/>
          <w:szCs w:val="36"/>
        </w:rPr>
        <w:t>STUDENT:  ___________________________</w:t>
      </w:r>
    </w:p>
    <w:p w:rsidR="00E562E5" w:rsidRDefault="00E562E5">
      <w:pPr>
        <w:jc w:val="center"/>
        <w:rPr>
          <w:rFonts w:ascii="Tahoma" w:hAnsi="Tahoma" w:cs="Tahoma"/>
          <w:sz w:val="36"/>
          <w:szCs w:val="36"/>
        </w:rPr>
      </w:pPr>
    </w:p>
    <w:p w:rsidR="00E562E5" w:rsidRDefault="00FD2575">
      <w:pPr>
        <w:pStyle w:val="Heading3"/>
        <w:jc w:val="left"/>
        <w:rPr>
          <w:rFonts w:ascii="Tahoma" w:hAnsi="Tahoma" w:cs="Tahoma"/>
          <w:bCs/>
          <w:sz w:val="36"/>
          <w:szCs w:val="36"/>
        </w:rPr>
      </w:pPr>
      <w:r>
        <w:rPr>
          <w:rFonts w:ascii="Tahoma" w:hAnsi="Tahoma" w:cs="Tahoma"/>
          <w:bCs/>
          <w:sz w:val="36"/>
          <w:szCs w:val="36"/>
        </w:rPr>
        <w:t xml:space="preserve">              CANDIDATE NUMBER:  _______________</w:t>
      </w:r>
    </w:p>
    <w:p w:rsidR="00E562E5" w:rsidRDefault="00E562E5">
      <w:pPr>
        <w:pStyle w:val="Title"/>
        <w:rPr>
          <w:rFonts w:ascii="Tahoma" w:hAnsi="Tahoma" w:cs="Tahoma"/>
          <w:b w:val="0"/>
          <w:bCs w:val="0"/>
          <w:sz w:val="36"/>
          <w:szCs w:val="36"/>
        </w:rPr>
      </w:pPr>
    </w:p>
    <w:p w:rsidR="00E562E5" w:rsidRDefault="00E562E5">
      <w:pPr>
        <w:pStyle w:val="Title"/>
        <w:rPr>
          <w:rFonts w:ascii="Tahoma" w:hAnsi="Tahoma" w:cs="Tahoma"/>
          <w:b w:val="0"/>
          <w:bCs w:val="0"/>
          <w:sz w:val="36"/>
          <w:szCs w:val="36"/>
        </w:rPr>
      </w:pPr>
    </w:p>
    <w:p w:rsidR="00E562E5" w:rsidRDefault="00FD2575">
      <w:pPr>
        <w:jc w:val="center"/>
        <w:rPr>
          <w:rFonts w:ascii="Tahoma" w:hAnsi="Tahoma" w:cs="Tahoma"/>
          <w:b/>
          <w:bCs/>
          <w:sz w:val="36"/>
          <w:szCs w:val="36"/>
        </w:rPr>
      </w:pPr>
      <w:r>
        <w:rPr>
          <w:rFonts w:ascii="Tahoma" w:hAnsi="Tahoma" w:cs="Tahoma"/>
          <w:b/>
          <w:bCs/>
          <w:sz w:val="36"/>
          <w:szCs w:val="36"/>
        </w:rPr>
        <w:t xml:space="preserve">Examinations begin </w:t>
      </w:r>
      <w:r w:rsidR="00C34659">
        <w:rPr>
          <w:rFonts w:ascii="Tahoma" w:hAnsi="Tahoma" w:cs="Tahoma"/>
          <w:b/>
          <w:bCs/>
          <w:sz w:val="36"/>
          <w:szCs w:val="36"/>
        </w:rPr>
        <w:t>at 9.00</w:t>
      </w:r>
      <w:r>
        <w:rPr>
          <w:rFonts w:ascii="Tahoma" w:hAnsi="Tahoma" w:cs="Tahoma"/>
          <w:b/>
          <w:bCs/>
          <w:sz w:val="36"/>
          <w:szCs w:val="36"/>
        </w:rPr>
        <w:t xml:space="preserve"> am</w:t>
      </w:r>
    </w:p>
    <w:p w:rsidR="00E562E5" w:rsidRDefault="00AE03C0">
      <w:pPr>
        <w:jc w:val="center"/>
        <w:rPr>
          <w:rFonts w:ascii="Tahoma" w:hAnsi="Tahoma" w:cs="Tahoma"/>
          <w:b/>
          <w:bCs/>
          <w:sz w:val="36"/>
          <w:szCs w:val="36"/>
        </w:rPr>
      </w:pPr>
      <w:r>
        <w:rPr>
          <w:rFonts w:ascii="Tahoma" w:hAnsi="Tahoma" w:cs="Tahoma"/>
          <w:b/>
          <w:bCs/>
          <w:sz w:val="36"/>
          <w:szCs w:val="36"/>
        </w:rPr>
        <w:t xml:space="preserve"> in the </w:t>
      </w:r>
      <w:r w:rsidR="00965A2F">
        <w:rPr>
          <w:rFonts w:ascii="Tahoma" w:hAnsi="Tahoma" w:cs="Tahoma"/>
          <w:b/>
          <w:bCs/>
          <w:sz w:val="36"/>
          <w:szCs w:val="36"/>
        </w:rPr>
        <w:t xml:space="preserve">Upper School Gym &amp; </w:t>
      </w:r>
      <w:r w:rsidR="006C3E2A">
        <w:rPr>
          <w:rFonts w:ascii="Tahoma" w:hAnsi="Tahoma" w:cs="Tahoma"/>
          <w:b/>
          <w:bCs/>
          <w:sz w:val="36"/>
          <w:szCs w:val="36"/>
        </w:rPr>
        <w:t>Library</w:t>
      </w:r>
    </w:p>
    <w:p w:rsidR="00E562E5" w:rsidRDefault="00FD2575">
      <w:pPr>
        <w:jc w:val="center"/>
        <w:rPr>
          <w:rFonts w:ascii="Tahoma" w:hAnsi="Tahoma" w:cs="Tahoma"/>
          <w:b/>
          <w:bCs/>
          <w:sz w:val="36"/>
          <w:szCs w:val="36"/>
        </w:rPr>
      </w:pPr>
      <w:r>
        <w:rPr>
          <w:rFonts w:ascii="Tahoma" w:hAnsi="Tahoma" w:cs="Tahoma"/>
          <w:b/>
          <w:bCs/>
          <w:sz w:val="36"/>
          <w:szCs w:val="36"/>
        </w:rPr>
        <w:t xml:space="preserve"> </w:t>
      </w:r>
    </w:p>
    <w:p w:rsidR="00E562E5" w:rsidRDefault="00E562E5">
      <w:pPr>
        <w:jc w:val="center"/>
        <w:rPr>
          <w:rFonts w:ascii="Tahoma" w:hAnsi="Tahoma" w:cs="Tahoma"/>
          <w:b/>
          <w:bCs/>
          <w:sz w:val="40"/>
        </w:rPr>
      </w:pPr>
    </w:p>
    <w:p w:rsidR="00E562E5" w:rsidRDefault="00FD2575">
      <w:pPr>
        <w:pStyle w:val="Heading6"/>
        <w:rPr>
          <w:rFonts w:ascii="Tahoma" w:hAnsi="Tahoma" w:cs="Tahoma"/>
          <w:sz w:val="36"/>
          <w:szCs w:val="36"/>
        </w:rPr>
      </w:pPr>
      <w:r>
        <w:rPr>
          <w:rFonts w:ascii="Tahoma" w:hAnsi="Tahoma" w:cs="Tahoma"/>
          <w:sz w:val="36"/>
          <w:szCs w:val="36"/>
        </w:rPr>
        <w:lastRenderedPageBreak/>
        <w:t xml:space="preserve"> </w:t>
      </w:r>
    </w:p>
    <w:p w:rsidR="00E562E5" w:rsidRDefault="00E562E5">
      <w:pPr>
        <w:jc w:val="center"/>
        <w:rPr>
          <w:rFonts w:ascii="Tahoma" w:hAnsi="Tahoma" w:cs="Tahoma"/>
          <w:b/>
          <w:bCs/>
          <w:sz w:val="40"/>
        </w:rPr>
      </w:pPr>
    </w:p>
    <w:p w:rsidR="00E562E5" w:rsidRDefault="00E562E5">
      <w:pPr>
        <w:jc w:val="center"/>
        <w:rPr>
          <w:rFonts w:ascii="Tahoma" w:hAnsi="Tahoma" w:cs="Tahoma"/>
          <w:b/>
          <w:bCs/>
          <w:sz w:val="40"/>
        </w:rPr>
      </w:pPr>
    </w:p>
    <w:p w:rsidR="00E562E5" w:rsidRDefault="00E562E5">
      <w:pPr>
        <w:jc w:val="center"/>
        <w:rPr>
          <w:rFonts w:ascii="Tahoma" w:hAnsi="Tahoma" w:cs="Tahoma"/>
          <w:b/>
          <w:bCs/>
          <w:sz w:val="20"/>
        </w:rPr>
      </w:pPr>
    </w:p>
    <w:p w:rsidR="00E562E5" w:rsidRDefault="00E562E5">
      <w:pPr>
        <w:rPr>
          <w:rFonts w:ascii="Tahoma" w:hAnsi="Tahoma" w:cs="Tahoma"/>
        </w:rPr>
      </w:pPr>
    </w:p>
    <w:p w:rsidR="00E562E5" w:rsidRDefault="00FD2575">
      <w:pPr>
        <w:pStyle w:val="Heading4"/>
        <w:rPr>
          <w:rFonts w:ascii="Tahoma" w:hAnsi="Tahoma" w:cs="Tahoma"/>
          <w:sz w:val="28"/>
          <w:szCs w:val="28"/>
        </w:rPr>
      </w:pPr>
      <w:r>
        <w:rPr>
          <w:rFonts w:ascii="Tahoma" w:hAnsi="Tahoma" w:cs="Tahoma"/>
          <w:sz w:val="28"/>
          <w:szCs w:val="28"/>
        </w:rPr>
        <w:t>INFORMATION FOR STUDENTS</w:t>
      </w:r>
    </w:p>
    <w:p w:rsidR="00E562E5" w:rsidRDefault="00E562E5">
      <w:pPr>
        <w:jc w:val="center"/>
        <w:rPr>
          <w:rFonts w:ascii="Tahoma" w:hAnsi="Tahoma" w:cs="Tahoma"/>
          <w:b/>
          <w:bCs/>
          <w:sz w:val="28"/>
          <w:szCs w:val="28"/>
          <w:u w:val="single"/>
        </w:rPr>
      </w:pPr>
    </w:p>
    <w:p w:rsidR="00E562E5" w:rsidRDefault="00FD2575">
      <w:pPr>
        <w:numPr>
          <w:ilvl w:val="0"/>
          <w:numId w:val="7"/>
        </w:numPr>
        <w:rPr>
          <w:rFonts w:ascii="Tahoma" w:hAnsi="Tahoma" w:cs="Tahoma"/>
          <w:sz w:val="28"/>
          <w:szCs w:val="28"/>
        </w:rPr>
      </w:pPr>
      <w:r>
        <w:rPr>
          <w:rFonts w:ascii="Tahoma" w:hAnsi="Tahoma" w:cs="Tahoma"/>
          <w:sz w:val="28"/>
          <w:szCs w:val="28"/>
        </w:rPr>
        <w:t xml:space="preserve">Examinations will be held in the </w:t>
      </w:r>
      <w:r w:rsidR="00965A2F">
        <w:rPr>
          <w:rFonts w:ascii="Tahoma" w:hAnsi="Tahoma" w:cs="Tahoma"/>
          <w:sz w:val="28"/>
          <w:szCs w:val="28"/>
        </w:rPr>
        <w:t xml:space="preserve">Upper School Gym and </w:t>
      </w:r>
      <w:r w:rsidR="002F1C9D">
        <w:rPr>
          <w:rFonts w:ascii="Tahoma" w:hAnsi="Tahoma" w:cs="Tahoma"/>
          <w:sz w:val="28"/>
          <w:szCs w:val="28"/>
        </w:rPr>
        <w:t>Library</w:t>
      </w:r>
      <w:r>
        <w:rPr>
          <w:rFonts w:ascii="Tahoma" w:hAnsi="Tahoma" w:cs="Tahoma"/>
        </w:rPr>
        <w:t xml:space="preserve">  </w:t>
      </w:r>
    </w:p>
    <w:p w:rsidR="00E562E5" w:rsidRDefault="00E562E5">
      <w:pPr>
        <w:rPr>
          <w:rFonts w:ascii="Tahoma" w:hAnsi="Tahoma" w:cs="Tahoma"/>
          <w:sz w:val="28"/>
          <w:szCs w:val="28"/>
        </w:rPr>
      </w:pPr>
    </w:p>
    <w:p w:rsidR="00E562E5" w:rsidRDefault="00FD2575">
      <w:pPr>
        <w:numPr>
          <w:ilvl w:val="0"/>
          <w:numId w:val="7"/>
        </w:numPr>
        <w:rPr>
          <w:rFonts w:ascii="Tahoma" w:hAnsi="Tahoma" w:cs="Tahoma"/>
          <w:sz w:val="28"/>
          <w:szCs w:val="28"/>
        </w:rPr>
      </w:pPr>
      <w:r>
        <w:rPr>
          <w:rFonts w:ascii="Tahoma" w:hAnsi="Tahoma" w:cs="Tahoma"/>
          <w:sz w:val="28"/>
          <w:szCs w:val="28"/>
        </w:rPr>
        <w:t>The start and finish times for each examination are given, but please be seated at 8.50</w:t>
      </w:r>
      <w:r w:rsidR="00D4797E">
        <w:rPr>
          <w:rFonts w:ascii="Tahoma" w:hAnsi="Tahoma" w:cs="Tahoma"/>
          <w:sz w:val="28"/>
          <w:szCs w:val="28"/>
        </w:rPr>
        <w:t xml:space="preserve"> </w:t>
      </w:r>
      <w:r>
        <w:rPr>
          <w:rFonts w:ascii="Tahoma" w:hAnsi="Tahoma" w:cs="Tahoma"/>
          <w:sz w:val="28"/>
          <w:szCs w:val="28"/>
        </w:rPr>
        <w:t xml:space="preserve">a.m. for the morning examination. Please be prompt to allow the examinations to start at 9.00 a.m.   </w:t>
      </w:r>
    </w:p>
    <w:p w:rsidR="00E562E5" w:rsidRDefault="00E562E5">
      <w:pPr>
        <w:rPr>
          <w:rFonts w:ascii="Tahoma" w:hAnsi="Tahoma" w:cs="Tahoma"/>
          <w:sz w:val="28"/>
          <w:szCs w:val="28"/>
        </w:rPr>
      </w:pPr>
    </w:p>
    <w:p w:rsidR="00E562E5" w:rsidRDefault="00FD2575">
      <w:pPr>
        <w:numPr>
          <w:ilvl w:val="0"/>
          <w:numId w:val="7"/>
        </w:numPr>
        <w:rPr>
          <w:rFonts w:ascii="Tahoma" w:hAnsi="Tahoma" w:cs="Tahoma"/>
          <w:sz w:val="28"/>
          <w:szCs w:val="28"/>
        </w:rPr>
      </w:pPr>
      <w:r>
        <w:rPr>
          <w:rFonts w:ascii="Tahoma" w:hAnsi="Tahoma" w:cs="Tahoma"/>
          <w:sz w:val="28"/>
          <w:szCs w:val="28"/>
        </w:rPr>
        <w:t>Please make sure you have the equipment necessary for examinations.  Your subject teachers will tell you what you need. (N.B. Only clear, see-through pencil cases are allowed.)</w:t>
      </w:r>
    </w:p>
    <w:p w:rsidR="00E562E5" w:rsidRDefault="00E562E5">
      <w:pPr>
        <w:rPr>
          <w:rFonts w:ascii="Tahoma" w:hAnsi="Tahoma" w:cs="Tahoma"/>
          <w:sz w:val="28"/>
          <w:szCs w:val="28"/>
        </w:rPr>
      </w:pPr>
    </w:p>
    <w:p w:rsidR="00E562E5" w:rsidRDefault="00FD2575">
      <w:pPr>
        <w:numPr>
          <w:ilvl w:val="0"/>
          <w:numId w:val="7"/>
        </w:numPr>
        <w:rPr>
          <w:rFonts w:ascii="Tahoma" w:hAnsi="Tahoma" w:cs="Tahoma"/>
          <w:sz w:val="28"/>
          <w:szCs w:val="28"/>
        </w:rPr>
      </w:pPr>
      <w:r>
        <w:rPr>
          <w:rFonts w:ascii="Tahoma" w:hAnsi="Tahoma" w:cs="Tahoma"/>
          <w:sz w:val="28"/>
          <w:szCs w:val="28"/>
        </w:rPr>
        <w:t xml:space="preserve">Remember you must not talk or disturb others during the examinations. If you do so your paper will be cancelled. </w:t>
      </w:r>
    </w:p>
    <w:p w:rsidR="00E562E5" w:rsidRDefault="00E562E5">
      <w:pPr>
        <w:rPr>
          <w:rFonts w:ascii="Tahoma" w:hAnsi="Tahoma" w:cs="Tahoma"/>
          <w:sz w:val="28"/>
          <w:szCs w:val="28"/>
        </w:rPr>
      </w:pPr>
    </w:p>
    <w:p w:rsidR="00E562E5" w:rsidRDefault="00FD2575">
      <w:pPr>
        <w:numPr>
          <w:ilvl w:val="0"/>
          <w:numId w:val="7"/>
        </w:numPr>
        <w:rPr>
          <w:rFonts w:ascii="Tahoma" w:hAnsi="Tahoma" w:cs="Tahoma"/>
          <w:b/>
          <w:sz w:val="28"/>
          <w:szCs w:val="28"/>
        </w:rPr>
      </w:pPr>
      <w:r>
        <w:rPr>
          <w:rFonts w:ascii="Tahoma" w:hAnsi="Tahoma" w:cs="Tahoma"/>
          <w:b/>
          <w:sz w:val="28"/>
          <w:szCs w:val="28"/>
        </w:rPr>
        <w:t xml:space="preserve">Please make sure you read and understand the </w:t>
      </w:r>
      <w:r>
        <w:rPr>
          <w:rFonts w:ascii="Tahoma" w:hAnsi="Tahoma" w:cs="Tahoma"/>
          <w:b/>
          <w:sz w:val="28"/>
          <w:szCs w:val="28"/>
          <w:u w:val="single"/>
        </w:rPr>
        <w:t xml:space="preserve">Notice </w:t>
      </w:r>
      <w:proofErr w:type="gramStart"/>
      <w:r>
        <w:rPr>
          <w:rFonts w:ascii="Tahoma" w:hAnsi="Tahoma" w:cs="Tahoma"/>
          <w:b/>
          <w:sz w:val="28"/>
          <w:szCs w:val="28"/>
          <w:u w:val="single"/>
        </w:rPr>
        <w:t>To</w:t>
      </w:r>
      <w:proofErr w:type="gramEnd"/>
      <w:r>
        <w:rPr>
          <w:rFonts w:ascii="Tahoma" w:hAnsi="Tahoma" w:cs="Tahoma"/>
          <w:b/>
          <w:sz w:val="28"/>
          <w:szCs w:val="28"/>
          <w:u w:val="single"/>
        </w:rPr>
        <w:t xml:space="preserve"> Candidates.</w:t>
      </w:r>
      <w:r>
        <w:rPr>
          <w:rFonts w:ascii="Tahoma" w:hAnsi="Tahoma" w:cs="Tahoma"/>
          <w:b/>
          <w:sz w:val="28"/>
          <w:szCs w:val="28"/>
        </w:rPr>
        <w:t xml:space="preserve"> This is displayed on the school web page and school notice boards.</w:t>
      </w:r>
    </w:p>
    <w:p w:rsidR="00E562E5" w:rsidRDefault="00E562E5">
      <w:pPr>
        <w:rPr>
          <w:rFonts w:ascii="Tahoma" w:hAnsi="Tahoma" w:cs="Tahoma"/>
          <w:sz w:val="28"/>
          <w:szCs w:val="28"/>
        </w:rPr>
      </w:pPr>
    </w:p>
    <w:p w:rsidR="00E562E5" w:rsidRDefault="00FD2575">
      <w:pPr>
        <w:numPr>
          <w:ilvl w:val="0"/>
          <w:numId w:val="7"/>
        </w:numPr>
        <w:rPr>
          <w:rFonts w:ascii="Tahoma" w:hAnsi="Tahoma" w:cs="Tahoma"/>
          <w:sz w:val="28"/>
          <w:szCs w:val="28"/>
        </w:rPr>
      </w:pPr>
      <w:r>
        <w:rPr>
          <w:rFonts w:ascii="Tahoma" w:hAnsi="Tahoma" w:cs="Tahoma"/>
          <w:sz w:val="28"/>
          <w:szCs w:val="28"/>
        </w:rPr>
        <w:t xml:space="preserve">Bags and coats should not be brought into the Examination Room.   </w:t>
      </w:r>
    </w:p>
    <w:p w:rsidR="00E562E5" w:rsidRDefault="00FD2575">
      <w:pPr>
        <w:ind w:left="720"/>
        <w:rPr>
          <w:rFonts w:ascii="Tahoma" w:hAnsi="Tahoma" w:cs="Tahoma"/>
          <w:sz w:val="28"/>
          <w:szCs w:val="28"/>
        </w:rPr>
      </w:pPr>
      <w:r>
        <w:rPr>
          <w:rFonts w:ascii="Tahoma" w:hAnsi="Tahoma" w:cs="Tahoma"/>
          <w:sz w:val="28"/>
          <w:szCs w:val="28"/>
        </w:rPr>
        <w:t xml:space="preserve"> </w:t>
      </w:r>
    </w:p>
    <w:p w:rsidR="00E562E5" w:rsidRDefault="00E562E5">
      <w:pPr>
        <w:ind w:left="720"/>
        <w:rPr>
          <w:rFonts w:ascii="Tahoma" w:hAnsi="Tahoma" w:cs="Tahoma"/>
          <w:sz w:val="28"/>
          <w:szCs w:val="28"/>
        </w:rPr>
      </w:pPr>
    </w:p>
    <w:p w:rsidR="00E562E5" w:rsidRDefault="00FD2575">
      <w:pPr>
        <w:numPr>
          <w:ilvl w:val="0"/>
          <w:numId w:val="7"/>
        </w:numPr>
        <w:rPr>
          <w:rFonts w:ascii="Tahoma" w:hAnsi="Tahoma" w:cs="Tahoma"/>
          <w:sz w:val="28"/>
          <w:szCs w:val="28"/>
        </w:rPr>
      </w:pPr>
      <w:r>
        <w:rPr>
          <w:rFonts w:ascii="Tahoma" w:hAnsi="Tahoma" w:cs="Tahoma"/>
          <w:b/>
          <w:sz w:val="28"/>
          <w:szCs w:val="28"/>
          <w:u w:val="single"/>
        </w:rPr>
        <w:t>No mobile phones/web enabled devices/ mp3/4 players or smart watches are allowed in the Examination room, whether they are switched on or off</w:t>
      </w:r>
      <w:r>
        <w:rPr>
          <w:rFonts w:ascii="Tahoma" w:hAnsi="Tahoma" w:cs="Tahoma"/>
          <w:sz w:val="28"/>
          <w:szCs w:val="28"/>
          <w:u w:val="single"/>
        </w:rPr>
        <w:t>.</w:t>
      </w:r>
      <w:r>
        <w:rPr>
          <w:rFonts w:ascii="Tahoma" w:hAnsi="Tahoma" w:cs="Tahoma"/>
          <w:sz w:val="28"/>
          <w:szCs w:val="28"/>
        </w:rPr>
        <w:t xml:space="preserve"> If found, it could result in disqualification. Please leave devices at home or in your bag, an envelope may be provided to put devices into which will be left in the School office for the duration of the Examination.</w:t>
      </w:r>
    </w:p>
    <w:p w:rsidR="00E562E5" w:rsidRDefault="00E562E5">
      <w:pPr>
        <w:rPr>
          <w:rFonts w:ascii="Tahoma" w:hAnsi="Tahoma" w:cs="Tahoma"/>
          <w:sz w:val="28"/>
          <w:szCs w:val="28"/>
        </w:rPr>
      </w:pPr>
    </w:p>
    <w:p w:rsidR="00E562E5" w:rsidRDefault="00FD2575">
      <w:pPr>
        <w:jc w:val="center"/>
        <w:rPr>
          <w:rFonts w:ascii="Tahoma" w:hAnsi="Tahoma" w:cs="Tahoma"/>
          <w:sz w:val="28"/>
          <w:szCs w:val="28"/>
        </w:rPr>
      </w:pPr>
      <w:r>
        <w:rPr>
          <w:rFonts w:ascii="Tahoma" w:hAnsi="Tahoma" w:cs="Tahoma"/>
          <w:sz w:val="28"/>
          <w:szCs w:val="28"/>
        </w:rPr>
        <w:t>It is vital that you prepare well and revise.</w:t>
      </w:r>
    </w:p>
    <w:p w:rsidR="00E562E5" w:rsidRDefault="00FD2575">
      <w:pPr>
        <w:jc w:val="center"/>
        <w:rPr>
          <w:rFonts w:ascii="Tahoma" w:hAnsi="Tahoma" w:cs="Tahoma"/>
          <w:sz w:val="28"/>
          <w:szCs w:val="28"/>
        </w:rPr>
      </w:pPr>
      <w:r>
        <w:rPr>
          <w:rFonts w:ascii="Tahoma" w:hAnsi="Tahoma" w:cs="Tahoma"/>
          <w:sz w:val="28"/>
          <w:szCs w:val="28"/>
        </w:rPr>
        <w:t>If not, you will run the risk of performing badly.</w:t>
      </w:r>
    </w:p>
    <w:p w:rsidR="00E562E5" w:rsidRDefault="00E562E5">
      <w:pPr>
        <w:rPr>
          <w:rFonts w:ascii="Tahoma" w:hAnsi="Tahoma" w:cs="Tahoma"/>
        </w:rPr>
        <w:sectPr w:rsidR="00E562E5">
          <w:pgSz w:w="12240" w:h="15840" w:code="1"/>
          <w:pgMar w:top="720" w:right="584" w:bottom="720" w:left="272" w:header="720" w:footer="720" w:gutter="0"/>
          <w:cols w:space="720"/>
          <w:noEndnote/>
          <w:docGrid w:linePitch="78"/>
        </w:sectPr>
      </w:pPr>
    </w:p>
    <w:p w:rsidR="00E562E5" w:rsidRDefault="00E562E5">
      <w:pPr>
        <w:rPr>
          <w:rFonts w:ascii="Tahoma" w:hAnsi="Tahoma" w:cs="Tahoma"/>
          <w:b/>
          <w:bCs/>
        </w:rPr>
      </w:pPr>
    </w:p>
    <w:p w:rsidR="00E562E5" w:rsidRDefault="00E562E5">
      <w:pPr>
        <w:rPr>
          <w:rFonts w:ascii="Tahoma" w:hAnsi="Tahoma" w:cs="Tahoma"/>
          <w:b/>
          <w:bCs/>
        </w:rPr>
      </w:pPr>
    </w:p>
    <w:p w:rsidR="00E562E5" w:rsidRDefault="00E562E5">
      <w:pPr>
        <w:rPr>
          <w:rFonts w:ascii="Tahoma" w:hAnsi="Tahoma" w:cs="Tahoma"/>
          <w:b/>
          <w:bCs/>
        </w:rPr>
      </w:pPr>
    </w:p>
    <w:p w:rsidR="00E562E5" w:rsidRDefault="00E562E5">
      <w:pPr>
        <w:rPr>
          <w:rFonts w:ascii="Tahoma" w:hAnsi="Tahoma" w:cs="Tahoma"/>
          <w:b/>
          <w:bCs/>
        </w:rPr>
      </w:pPr>
    </w:p>
    <w:p w:rsidR="00E562E5" w:rsidRDefault="00E562E5">
      <w:pPr>
        <w:rPr>
          <w:rFonts w:ascii="Tahoma" w:hAnsi="Tahoma" w:cs="Tahoma"/>
          <w:b/>
          <w:bCs/>
        </w:rPr>
      </w:pPr>
    </w:p>
    <w:p w:rsidR="00DD7EF5" w:rsidRDefault="00DD7EF5">
      <w:pPr>
        <w:rPr>
          <w:rFonts w:ascii="Tahoma" w:hAnsi="Tahoma" w:cs="Tahoma"/>
          <w:b/>
          <w:bCs/>
        </w:rPr>
      </w:pPr>
    </w:p>
    <w:p w:rsidR="00DD7EF5" w:rsidRDefault="00DD7EF5">
      <w:pPr>
        <w:rPr>
          <w:rFonts w:ascii="Tahoma" w:hAnsi="Tahoma" w:cs="Tahoma"/>
          <w:b/>
          <w:bCs/>
        </w:rPr>
      </w:pPr>
    </w:p>
    <w:p w:rsidR="00E562E5" w:rsidRDefault="00E562E5">
      <w:pPr>
        <w:rPr>
          <w:rFonts w:ascii="Tahoma" w:hAnsi="Tahoma" w:cs="Tahoma"/>
          <w:b/>
          <w:bCs/>
        </w:rPr>
      </w:pPr>
    </w:p>
    <w:p w:rsidR="00E562E5" w:rsidRDefault="00E562E5">
      <w:pPr>
        <w:rPr>
          <w:rFonts w:ascii="Tahoma" w:hAnsi="Tahoma" w:cs="Tahoma"/>
          <w:b/>
          <w:bCs/>
        </w:rPr>
      </w:pPr>
    </w:p>
    <w:p w:rsidR="00E562E5" w:rsidRDefault="00E562E5">
      <w:pPr>
        <w:rPr>
          <w:rFonts w:ascii="Tahoma" w:hAnsi="Tahoma" w:cs="Tahom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tblGrid>
      <w:tr w:rsidR="00E562E5">
        <w:trPr>
          <w:trHeight w:val="323"/>
          <w:jc w:val="center"/>
        </w:trPr>
        <w:tc>
          <w:tcPr>
            <w:tcW w:w="7085" w:type="dxa"/>
          </w:tcPr>
          <w:p w:rsidR="00A8676F" w:rsidRDefault="00A8676F">
            <w:pPr>
              <w:jc w:val="center"/>
              <w:rPr>
                <w:rFonts w:ascii="Tahoma" w:hAnsi="Tahoma" w:cs="Tahoma"/>
                <w:b/>
                <w:bCs/>
                <w:sz w:val="28"/>
                <w:szCs w:val="28"/>
              </w:rPr>
            </w:pPr>
            <w:proofErr w:type="spellStart"/>
            <w:r>
              <w:rPr>
                <w:rFonts w:ascii="Tahoma" w:hAnsi="Tahoma" w:cs="Tahoma"/>
                <w:b/>
                <w:bCs/>
                <w:sz w:val="28"/>
                <w:szCs w:val="28"/>
              </w:rPr>
              <w:t>Yr</w:t>
            </w:r>
            <w:proofErr w:type="spellEnd"/>
            <w:r>
              <w:rPr>
                <w:rFonts w:ascii="Tahoma" w:hAnsi="Tahoma" w:cs="Tahoma"/>
                <w:b/>
                <w:bCs/>
                <w:sz w:val="28"/>
                <w:szCs w:val="28"/>
              </w:rPr>
              <w:t xml:space="preserve"> 11 Resit</w:t>
            </w:r>
          </w:p>
          <w:p w:rsidR="00E562E5" w:rsidRDefault="00FD2575">
            <w:pPr>
              <w:jc w:val="center"/>
              <w:rPr>
                <w:rFonts w:ascii="Tahoma" w:hAnsi="Tahoma" w:cs="Tahoma"/>
                <w:b/>
                <w:bCs/>
                <w:sz w:val="28"/>
                <w:szCs w:val="28"/>
              </w:rPr>
            </w:pPr>
            <w:r>
              <w:rPr>
                <w:rFonts w:ascii="Tahoma" w:hAnsi="Tahoma" w:cs="Tahoma"/>
                <w:b/>
                <w:bCs/>
                <w:sz w:val="28"/>
                <w:szCs w:val="28"/>
              </w:rPr>
              <w:t xml:space="preserve">External Examinations Timetable </w:t>
            </w:r>
          </w:p>
          <w:p w:rsidR="00E562E5" w:rsidRDefault="00FD2575" w:rsidP="006C3E2A">
            <w:pPr>
              <w:jc w:val="center"/>
              <w:rPr>
                <w:rFonts w:ascii="Tahoma" w:hAnsi="Tahoma" w:cs="Tahoma"/>
                <w:b/>
                <w:bCs/>
                <w:sz w:val="28"/>
                <w:szCs w:val="28"/>
              </w:rPr>
            </w:pPr>
            <w:r>
              <w:rPr>
                <w:rFonts w:ascii="Tahoma" w:hAnsi="Tahoma" w:cs="Tahoma"/>
                <w:b/>
                <w:bCs/>
                <w:sz w:val="28"/>
                <w:szCs w:val="28"/>
              </w:rPr>
              <w:t>Tuesday 0</w:t>
            </w:r>
            <w:r w:rsidR="00E73EAB">
              <w:rPr>
                <w:rFonts w:ascii="Tahoma" w:hAnsi="Tahoma" w:cs="Tahoma"/>
                <w:b/>
                <w:bCs/>
                <w:sz w:val="28"/>
                <w:szCs w:val="28"/>
              </w:rPr>
              <w:t>4</w:t>
            </w:r>
            <w:r w:rsidR="006C3E2A" w:rsidRPr="006C3E2A">
              <w:rPr>
                <w:rFonts w:ascii="Tahoma" w:hAnsi="Tahoma" w:cs="Tahoma"/>
                <w:b/>
                <w:bCs/>
                <w:sz w:val="28"/>
                <w:szCs w:val="28"/>
                <w:vertAlign w:val="superscript"/>
              </w:rPr>
              <w:t>th</w:t>
            </w:r>
            <w:r>
              <w:rPr>
                <w:rFonts w:ascii="Tahoma" w:hAnsi="Tahoma" w:cs="Tahoma"/>
                <w:b/>
                <w:bCs/>
                <w:sz w:val="28"/>
                <w:szCs w:val="28"/>
              </w:rPr>
              <w:t xml:space="preserve"> November – </w:t>
            </w:r>
          </w:p>
          <w:p w:rsidR="00E562E5" w:rsidRDefault="00D6296E">
            <w:pPr>
              <w:jc w:val="center"/>
              <w:rPr>
                <w:rFonts w:ascii="Tahoma" w:hAnsi="Tahoma" w:cs="Tahoma"/>
                <w:b/>
                <w:bCs/>
                <w:sz w:val="28"/>
                <w:szCs w:val="28"/>
              </w:rPr>
            </w:pPr>
            <w:r>
              <w:rPr>
                <w:rFonts w:ascii="Tahoma" w:hAnsi="Tahoma" w:cs="Tahoma"/>
                <w:b/>
                <w:bCs/>
                <w:sz w:val="28"/>
                <w:szCs w:val="28"/>
              </w:rPr>
              <w:t>Thursday 0</w:t>
            </w:r>
            <w:r w:rsidR="00E73EAB">
              <w:rPr>
                <w:rFonts w:ascii="Tahoma" w:hAnsi="Tahoma" w:cs="Tahoma"/>
                <w:b/>
                <w:bCs/>
                <w:sz w:val="28"/>
                <w:szCs w:val="28"/>
              </w:rPr>
              <w:t>6</w:t>
            </w:r>
            <w:r w:rsidRPr="00D6296E">
              <w:rPr>
                <w:rFonts w:ascii="Tahoma" w:hAnsi="Tahoma" w:cs="Tahoma"/>
                <w:b/>
                <w:bCs/>
                <w:sz w:val="28"/>
                <w:szCs w:val="28"/>
                <w:vertAlign w:val="superscript"/>
              </w:rPr>
              <w:t>th</w:t>
            </w:r>
            <w:r>
              <w:rPr>
                <w:rFonts w:ascii="Tahoma" w:hAnsi="Tahoma" w:cs="Tahoma"/>
                <w:b/>
                <w:bCs/>
                <w:sz w:val="28"/>
                <w:szCs w:val="28"/>
              </w:rPr>
              <w:t xml:space="preserve"> </w:t>
            </w:r>
            <w:r w:rsidR="002F1C9D">
              <w:rPr>
                <w:rFonts w:ascii="Tahoma" w:hAnsi="Tahoma" w:cs="Tahoma"/>
                <w:b/>
                <w:bCs/>
                <w:sz w:val="28"/>
                <w:szCs w:val="28"/>
              </w:rPr>
              <w:t>November 202</w:t>
            </w:r>
            <w:r w:rsidR="00E73EAB">
              <w:rPr>
                <w:rFonts w:ascii="Tahoma" w:hAnsi="Tahoma" w:cs="Tahoma"/>
                <w:b/>
                <w:bCs/>
                <w:sz w:val="28"/>
                <w:szCs w:val="28"/>
              </w:rPr>
              <w:t>5</w:t>
            </w:r>
          </w:p>
        </w:tc>
      </w:tr>
    </w:tbl>
    <w:p w:rsidR="00E562E5" w:rsidRDefault="00E562E5">
      <w:pPr>
        <w:rPr>
          <w:rFonts w:ascii="Tahoma" w:hAnsi="Tahoma" w:cs="Tahoma"/>
          <w:b/>
          <w:bCs/>
          <w:sz w:val="28"/>
          <w:szCs w:val="28"/>
        </w:rPr>
      </w:pPr>
    </w:p>
    <w:p w:rsidR="00E562E5" w:rsidRDefault="00E562E5">
      <w:pPr>
        <w:jc w:val="center"/>
        <w:rPr>
          <w:rFonts w:ascii="Tahoma" w:hAnsi="Tahoma" w:cs="Tahoma"/>
          <w:bCs/>
          <w:sz w:val="28"/>
          <w:szCs w:val="28"/>
        </w:rPr>
      </w:pPr>
    </w:p>
    <w:p w:rsidR="00E562E5" w:rsidRDefault="00E562E5">
      <w:pPr>
        <w:jc w:val="center"/>
        <w:rPr>
          <w:rFonts w:ascii="Tahoma" w:hAnsi="Tahoma" w:cs="Tahoma"/>
          <w:bCs/>
          <w:sz w:val="28"/>
          <w:szCs w:val="28"/>
        </w:rPr>
      </w:pPr>
    </w:p>
    <w:p w:rsidR="00DD7EF5" w:rsidRDefault="00DD7EF5">
      <w:pPr>
        <w:jc w:val="center"/>
        <w:rPr>
          <w:rFonts w:ascii="Tahoma" w:hAnsi="Tahoma" w:cs="Tahoma"/>
          <w:bCs/>
          <w:sz w:val="28"/>
          <w:szCs w:val="28"/>
        </w:rPr>
      </w:pPr>
    </w:p>
    <w:p w:rsidR="00DD7EF5" w:rsidRDefault="00DD7EF5">
      <w:pPr>
        <w:jc w:val="center"/>
        <w:rPr>
          <w:rFonts w:ascii="Tahoma" w:hAnsi="Tahoma" w:cs="Tahoma"/>
          <w:bCs/>
          <w:sz w:val="28"/>
          <w:szCs w:val="28"/>
        </w:rPr>
      </w:pPr>
    </w:p>
    <w:p w:rsidR="00E562E5" w:rsidRDefault="00FD2575">
      <w:pPr>
        <w:jc w:val="center"/>
        <w:rPr>
          <w:rFonts w:ascii="Tahoma" w:hAnsi="Tahoma" w:cs="Tahoma"/>
          <w:b/>
          <w:bCs/>
          <w:sz w:val="28"/>
          <w:szCs w:val="28"/>
          <w:u w:val="single"/>
        </w:rPr>
      </w:pPr>
      <w:r>
        <w:rPr>
          <w:rFonts w:ascii="Tahoma" w:hAnsi="Tahoma" w:cs="Tahoma"/>
          <w:b/>
          <w:bCs/>
          <w:sz w:val="28"/>
          <w:szCs w:val="28"/>
          <w:u w:val="single"/>
        </w:rPr>
        <w:t xml:space="preserve">Morning session </w:t>
      </w:r>
      <w:r w:rsidR="00CF2D3F">
        <w:rPr>
          <w:rFonts w:ascii="Tahoma" w:hAnsi="Tahoma" w:cs="Tahoma"/>
          <w:b/>
          <w:bCs/>
          <w:sz w:val="28"/>
          <w:szCs w:val="28"/>
          <w:u w:val="single"/>
        </w:rPr>
        <w:t>start at 9.00</w:t>
      </w:r>
      <w:r>
        <w:rPr>
          <w:rFonts w:ascii="Tahoma" w:hAnsi="Tahoma" w:cs="Tahoma"/>
          <w:b/>
          <w:bCs/>
          <w:sz w:val="28"/>
          <w:szCs w:val="28"/>
          <w:u w:val="single"/>
        </w:rPr>
        <w:t xml:space="preserve"> a.m.</w:t>
      </w:r>
    </w:p>
    <w:p w:rsidR="00E562E5" w:rsidRDefault="00E562E5">
      <w:pPr>
        <w:jc w:val="center"/>
        <w:rPr>
          <w:rFonts w:ascii="Tahoma" w:hAnsi="Tahoma" w:cs="Tahoma"/>
          <w:b/>
          <w:bCs/>
          <w:sz w:val="28"/>
          <w:szCs w:val="28"/>
          <w:u w:val="single"/>
        </w:rPr>
      </w:pPr>
    </w:p>
    <w:p w:rsidR="00E562E5" w:rsidRDefault="00FD2575">
      <w:pPr>
        <w:jc w:val="center"/>
        <w:rPr>
          <w:rFonts w:ascii="Tahoma" w:hAnsi="Tahoma" w:cs="Tahoma"/>
          <w:b/>
          <w:bCs/>
          <w:sz w:val="28"/>
          <w:szCs w:val="28"/>
          <w:u w:val="single"/>
        </w:rPr>
      </w:pPr>
      <w:r>
        <w:rPr>
          <w:rFonts w:ascii="Tahoma" w:hAnsi="Tahoma" w:cs="Tahoma"/>
          <w:b/>
          <w:bCs/>
          <w:sz w:val="28"/>
          <w:szCs w:val="28"/>
          <w:u w:val="single"/>
        </w:rPr>
        <w:t>Please be seated 10 minutes before</w:t>
      </w:r>
    </w:p>
    <w:p w:rsidR="00965A2F" w:rsidRDefault="00965A2F">
      <w:pPr>
        <w:jc w:val="center"/>
        <w:rPr>
          <w:rFonts w:ascii="Tahoma" w:hAnsi="Tahoma" w:cs="Tahoma"/>
          <w:b/>
          <w:bCs/>
          <w:sz w:val="28"/>
          <w:szCs w:val="28"/>
          <w:u w:val="single"/>
        </w:rPr>
      </w:pPr>
    </w:p>
    <w:p w:rsidR="00965A2F" w:rsidRDefault="00965A2F">
      <w:pPr>
        <w:jc w:val="center"/>
        <w:rPr>
          <w:rFonts w:ascii="Tahoma" w:hAnsi="Tahoma" w:cs="Tahoma"/>
          <w:b/>
          <w:bCs/>
          <w:sz w:val="28"/>
          <w:szCs w:val="28"/>
          <w:u w:val="single"/>
        </w:rPr>
      </w:pPr>
      <w:r>
        <w:rPr>
          <w:rFonts w:ascii="Tahoma" w:hAnsi="Tahoma" w:cs="Tahoma"/>
          <w:b/>
          <w:bCs/>
          <w:sz w:val="28"/>
          <w:szCs w:val="28"/>
          <w:u w:val="single"/>
        </w:rPr>
        <w:t>Access arrangements will be held in the Library</w:t>
      </w:r>
    </w:p>
    <w:p w:rsidR="00E562E5" w:rsidRDefault="00E562E5">
      <w:pPr>
        <w:jc w:val="center"/>
        <w:rPr>
          <w:rFonts w:ascii="Tahoma" w:hAnsi="Tahoma" w:cs="Tahoma"/>
          <w:bCs/>
          <w:sz w:val="28"/>
          <w:szCs w:val="28"/>
          <w:u w:val="single"/>
        </w:rPr>
      </w:pPr>
    </w:p>
    <w:p w:rsidR="00E562E5" w:rsidRDefault="00E562E5">
      <w:pPr>
        <w:jc w:val="center"/>
        <w:rPr>
          <w:rFonts w:ascii="Tahoma" w:hAnsi="Tahoma" w:cs="Tahoma"/>
          <w:bCs/>
          <w:sz w:val="28"/>
          <w:szCs w:val="28"/>
          <w:u w:val="single"/>
        </w:rPr>
      </w:pPr>
    </w:p>
    <w:p w:rsidR="00E562E5" w:rsidRDefault="00E562E5">
      <w:pPr>
        <w:jc w:val="center"/>
        <w:rPr>
          <w:rFonts w:ascii="Tahoma" w:hAnsi="Tahoma" w:cs="Tahoma"/>
          <w:bCs/>
          <w:sz w:val="28"/>
          <w:szCs w:val="28"/>
          <w:u w:val="single"/>
        </w:rPr>
      </w:pPr>
    </w:p>
    <w:p w:rsidR="00E562E5" w:rsidRDefault="00E562E5" w:rsidP="00FD2575">
      <w:pPr>
        <w:rPr>
          <w:rFonts w:ascii="Tahoma" w:hAnsi="Tahoma" w:cs="Tahoma"/>
          <w:bCs/>
          <w:sz w:val="28"/>
          <w:szCs w:val="28"/>
          <w:u w:val="single"/>
        </w:rPr>
      </w:pPr>
    </w:p>
    <w:p w:rsidR="00E562E5" w:rsidRDefault="00E562E5">
      <w:pPr>
        <w:rPr>
          <w:rFonts w:ascii="Tahoma" w:hAnsi="Tahoma" w:cs="Tahom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5678"/>
      </w:tblGrid>
      <w:tr w:rsidR="00E562E5">
        <w:trPr>
          <w:jc w:val="center"/>
        </w:trPr>
        <w:tc>
          <w:tcPr>
            <w:tcW w:w="1944" w:type="dxa"/>
            <w:shd w:val="clear" w:color="auto" w:fill="auto"/>
          </w:tcPr>
          <w:p w:rsidR="00E562E5" w:rsidRDefault="00FD2575">
            <w:pPr>
              <w:pStyle w:val="Default"/>
              <w:jc w:val="center"/>
              <w:rPr>
                <w:rFonts w:ascii="Tahoma" w:hAnsi="Tahoma" w:cs="Tahoma"/>
                <w:b/>
                <w:sz w:val="28"/>
                <w:szCs w:val="28"/>
              </w:rPr>
            </w:pPr>
            <w:r>
              <w:rPr>
                <w:rFonts w:ascii="Tahoma" w:hAnsi="Tahoma" w:cs="Tahoma"/>
                <w:b/>
                <w:bCs/>
                <w:sz w:val="28"/>
                <w:szCs w:val="28"/>
              </w:rPr>
              <w:t>DATE</w:t>
            </w:r>
          </w:p>
        </w:tc>
        <w:tc>
          <w:tcPr>
            <w:tcW w:w="5678" w:type="dxa"/>
            <w:shd w:val="clear" w:color="auto" w:fill="auto"/>
          </w:tcPr>
          <w:p w:rsidR="00E562E5" w:rsidRDefault="00FD2575">
            <w:pPr>
              <w:pStyle w:val="Default"/>
              <w:jc w:val="center"/>
              <w:rPr>
                <w:rFonts w:ascii="Tahoma" w:hAnsi="Tahoma" w:cs="Tahoma"/>
                <w:b/>
                <w:bCs/>
                <w:sz w:val="28"/>
                <w:szCs w:val="28"/>
              </w:rPr>
            </w:pPr>
            <w:r>
              <w:rPr>
                <w:rFonts w:ascii="Tahoma" w:hAnsi="Tahoma" w:cs="Tahoma"/>
                <w:b/>
                <w:bCs/>
                <w:sz w:val="28"/>
                <w:szCs w:val="28"/>
              </w:rPr>
              <w:t>Week 1</w:t>
            </w:r>
          </w:p>
          <w:p w:rsidR="00E562E5" w:rsidRDefault="00FD2575">
            <w:pPr>
              <w:pStyle w:val="Default"/>
              <w:jc w:val="center"/>
              <w:rPr>
                <w:rFonts w:ascii="Tahoma" w:hAnsi="Tahoma" w:cs="Tahoma"/>
                <w:b/>
                <w:sz w:val="28"/>
                <w:szCs w:val="28"/>
              </w:rPr>
            </w:pPr>
            <w:r>
              <w:rPr>
                <w:rFonts w:ascii="Tahoma" w:hAnsi="Tahoma" w:cs="Tahoma"/>
                <w:b/>
                <w:bCs/>
                <w:sz w:val="28"/>
                <w:szCs w:val="28"/>
              </w:rPr>
              <w:t xml:space="preserve">MORNING SESSION </w:t>
            </w:r>
          </w:p>
        </w:tc>
      </w:tr>
      <w:tr w:rsidR="00E562E5">
        <w:trPr>
          <w:trHeight w:val="1234"/>
          <w:jc w:val="center"/>
        </w:trPr>
        <w:tc>
          <w:tcPr>
            <w:tcW w:w="1944" w:type="dxa"/>
            <w:shd w:val="clear" w:color="auto" w:fill="auto"/>
          </w:tcPr>
          <w:p w:rsidR="00E562E5" w:rsidRDefault="00E562E5">
            <w:pPr>
              <w:pStyle w:val="Default"/>
              <w:rPr>
                <w:rFonts w:ascii="Tahoma" w:hAnsi="Tahoma" w:cs="Tahoma"/>
              </w:rPr>
            </w:pPr>
          </w:p>
          <w:p w:rsidR="00E562E5" w:rsidRDefault="00FD2575">
            <w:pPr>
              <w:pStyle w:val="Default"/>
              <w:jc w:val="center"/>
              <w:rPr>
                <w:rFonts w:ascii="Tahoma" w:hAnsi="Tahoma" w:cs="Tahoma"/>
              </w:rPr>
            </w:pPr>
            <w:r>
              <w:rPr>
                <w:rFonts w:ascii="Tahoma" w:hAnsi="Tahoma" w:cs="Tahoma"/>
              </w:rPr>
              <w:t xml:space="preserve">Tuesday </w:t>
            </w:r>
          </w:p>
          <w:p w:rsidR="00E562E5" w:rsidRDefault="00FD2575">
            <w:pPr>
              <w:pStyle w:val="Default"/>
              <w:jc w:val="center"/>
              <w:rPr>
                <w:rFonts w:ascii="Tahoma" w:hAnsi="Tahoma" w:cs="Tahoma"/>
              </w:rPr>
            </w:pPr>
            <w:r>
              <w:rPr>
                <w:rFonts w:ascii="Tahoma" w:hAnsi="Tahoma" w:cs="Tahoma"/>
              </w:rPr>
              <w:t>0</w:t>
            </w:r>
            <w:r w:rsidR="00E73EAB">
              <w:rPr>
                <w:rFonts w:ascii="Tahoma" w:hAnsi="Tahoma" w:cs="Tahoma"/>
              </w:rPr>
              <w:t>4</w:t>
            </w:r>
            <w:r w:rsidR="006C3E2A" w:rsidRPr="006C3E2A">
              <w:rPr>
                <w:rFonts w:ascii="Tahoma" w:hAnsi="Tahoma" w:cs="Tahoma"/>
                <w:vertAlign w:val="superscript"/>
              </w:rPr>
              <w:t>th</w:t>
            </w:r>
            <w:r w:rsidR="006C3E2A">
              <w:rPr>
                <w:rFonts w:ascii="Tahoma" w:hAnsi="Tahoma" w:cs="Tahoma"/>
              </w:rPr>
              <w:t xml:space="preserve"> </w:t>
            </w:r>
            <w:r w:rsidR="002F1C9D">
              <w:rPr>
                <w:rFonts w:ascii="Tahoma" w:hAnsi="Tahoma" w:cs="Tahoma"/>
              </w:rPr>
              <w:t xml:space="preserve"> </w:t>
            </w:r>
            <w:r>
              <w:rPr>
                <w:rFonts w:ascii="Tahoma" w:hAnsi="Tahoma" w:cs="Tahoma"/>
              </w:rPr>
              <w:t xml:space="preserve"> </w:t>
            </w:r>
          </w:p>
          <w:p w:rsidR="00E562E5" w:rsidRDefault="00FD2575">
            <w:pPr>
              <w:pStyle w:val="Default"/>
              <w:jc w:val="center"/>
              <w:rPr>
                <w:rFonts w:ascii="Tahoma" w:hAnsi="Tahoma" w:cs="Tahoma"/>
              </w:rPr>
            </w:pPr>
            <w:r>
              <w:rPr>
                <w:rFonts w:ascii="Tahoma" w:hAnsi="Tahoma" w:cs="Tahoma"/>
              </w:rPr>
              <w:t>November</w:t>
            </w:r>
          </w:p>
        </w:tc>
        <w:tc>
          <w:tcPr>
            <w:tcW w:w="5678" w:type="dxa"/>
            <w:shd w:val="clear" w:color="auto" w:fill="auto"/>
          </w:tcPr>
          <w:p w:rsidR="00E562E5" w:rsidRDefault="00FD2575">
            <w:pPr>
              <w:pStyle w:val="Default"/>
              <w:rPr>
                <w:rFonts w:ascii="Tahoma" w:hAnsi="Tahoma" w:cs="Tahoma"/>
                <w:bCs/>
                <w:iCs/>
              </w:rPr>
            </w:pPr>
            <w:r>
              <w:rPr>
                <w:rFonts w:ascii="Tahoma" w:hAnsi="Tahoma" w:cs="Tahoma"/>
                <w:bCs/>
                <w:iCs/>
                <w:u w:val="single"/>
              </w:rPr>
              <w:t>Mathematics (Numeracy)</w:t>
            </w:r>
          </w:p>
          <w:p w:rsidR="00E562E5" w:rsidRDefault="00FD2575">
            <w:pPr>
              <w:pStyle w:val="Default"/>
              <w:rPr>
                <w:rFonts w:ascii="Tahoma" w:hAnsi="Tahoma" w:cs="Tahoma"/>
                <w:bCs/>
                <w:iCs/>
                <w:u w:val="single"/>
              </w:rPr>
            </w:pPr>
            <w:r>
              <w:rPr>
                <w:rFonts w:ascii="Tahoma" w:hAnsi="Tahoma" w:cs="Tahoma"/>
                <w:bCs/>
                <w:iCs/>
                <w:u w:val="single"/>
              </w:rPr>
              <w:t>Unit 1 Non-calculator</w:t>
            </w:r>
          </w:p>
          <w:p w:rsidR="00F531E6" w:rsidRPr="00F531E6" w:rsidRDefault="00F531E6">
            <w:pPr>
              <w:pStyle w:val="Default"/>
              <w:rPr>
                <w:rFonts w:ascii="Tahoma" w:hAnsi="Tahoma" w:cs="Tahoma"/>
                <w:bCs/>
                <w:iCs/>
              </w:rPr>
            </w:pPr>
            <w:r w:rsidRPr="00F531E6">
              <w:rPr>
                <w:rFonts w:ascii="Tahoma" w:hAnsi="Tahoma" w:cs="Tahoma"/>
                <w:bCs/>
                <w:iCs/>
              </w:rPr>
              <w:t xml:space="preserve">Found </w:t>
            </w:r>
            <w:r>
              <w:rPr>
                <w:rFonts w:ascii="Tahoma" w:hAnsi="Tahoma" w:cs="Tahoma"/>
                <w:bCs/>
                <w:iCs/>
              </w:rPr>
              <w:t xml:space="preserve">      1hr 30mins</w:t>
            </w:r>
          </w:p>
          <w:p w:rsidR="00BE0068" w:rsidRDefault="00FD2575">
            <w:pPr>
              <w:pStyle w:val="Default"/>
              <w:rPr>
                <w:rFonts w:ascii="Tahoma" w:hAnsi="Tahoma" w:cs="Tahoma"/>
                <w:bCs/>
                <w:iCs/>
              </w:rPr>
            </w:pPr>
            <w:proofErr w:type="spellStart"/>
            <w:r>
              <w:rPr>
                <w:rFonts w:ascii="Tahoma" w:hAnsi="Tahoma" w:cs="Tahoma"/>
                <w:bCs/>
                <w:iCs/>
              </w:rPr>
              <w:t>Interm</w:t>
            </w:r>
            <w:proofErr w:type="spellEnd"/>
            <w:r>
              <w:rPr>
                <w:rFonts w:ascii="Tahoma" w:hAnsi="Tahoma" w:cs="Tahoma"/>
                <w:bCs/>
                <w:iCs/>
              </w:rPr>
              <w:t xml:space="preserve">      1hr 45mins</w:t>
            </w:r>
          </w:p>
          <w:p w:rsidR="00D4797E" w:rsidRDefault="00D4797E">
            <w:pPr>
              <w:pStyle w:val="Default"/>
              <w:rPr>
                <w:rFonts w:ascii="Tahoma" w:hAnsi="Tahoma" w:cs="Tahoma"/>
                <w:bCs/>
                <w:iCs/>
              </w:rPr>
            </w:pPr>
          </w:p>
        </w:tc>
      </w:tr>
      <w:tr w:rsidR="00E562E5">
        <w:trPr>
          <w:jc w:val="center"/>
        </w:trPr>
        <w:tc>
          <w:tcPr>
            <w:tcW w:w="1944" w:type="dxa"/>
            <w:shd w:val="clear" w:color="auto" w:fill="auto"/>
          </w:tcPr>
          <w:p w:rsidR="00E562E5" w:rsidRDefault="00E562E5">
            <w:pPr>
              <w:pStyle w:val="Default"/>
              <w:rPr>
                <w:rFonts w:ascii="Tahoma" w:hAnsi="Tahoma" w:cs="Tahoma"/>
              </w:rPr>
            </w:pPr>
          </w:p>
          <w:p w:rsidR="00E562E5" w:rsidRDefault="00FD2575" w:rsidP="00BE0068">
            <w:pPr>
              <w:pStyle w:val="Default"/>
              <w:jc w:val="center"/>
              <w:rPr>
                <w:rFonts w:ascii="Tahoma" w:hAnsi="Tahoma" w:cs="Tahoma"/>
              </w:rPr>
            </w:pPr>
            <w:r w:rsidRPr="00BE0068">
              <w:rPr>
                <w:rFonts w:ascii="Tahoma" w:hAnsi="Tahoma" w:cs="Tahoma"/>
              </w:rPr>
              <w:t>Thursday</w:t>
            </w:r>
          </w:p>
          <w:p w:rsidR="00BE0068" w:rsidRPr="00BE0068" w:rsidRDefault="00BE0068" w:rsidP="00BE0068">
            <w:pPr>
              <w:pStyle w:val="Default"/>
              <w:jc w:val="center"/>
              <w:rPr>
                <w:rFonts w:ascii="Tahoma" w:hAnsi="Tahoma" w:cs="Tahoma"/>
              </w:rPr>
            </w:pPr>
            <w:r>
              <w:rPr>
                <w:rFonts w:ascii="Tahoma" w:hAnsi="Tahoma" w:cs="Tahoma"/>
              </w:rPr>
              <w:t>0</w:t>
            </w:r>
            <w:r w:rsidR="00E73EAB">
              <w:rPr>
                <w:rFonts w:ascii="Tahoma" w:hAnsi="Tahoma" w:cs="Tahoma"/>
              </w:rPr>
              <w:t>6</w:t>
            </w:r>
            <w:bookmarkStart w:id="0" w:name="_GoBack"/>
            <w:bookmarkEnd w:id="0"/>
            <w:r w:rsidRPr="00BE0068">
              <w:rPr>
                <w:rFonts w:ascii="Tahoma" w:hAnsi="Tahoma" w:cs="Tahoma"/>
                <w:vertAlign w:val="superscript"/>
              </w:rPr>
              <w:t>th</w:t>
            </w:r>
            <w:r>
              <w:rPr>
                <w:rFonts w:ascii="Tahoma" w:hAnsi="Tahoma" w:cs="Tahoma"/>
              </w:rPr>
              <w:t xml:space="preserve"> </w:t>
            </w:r>
          </w:p>
          <w:p w:rsidR="00E562E5" w:rsidRDefault="00FD2575">
            <w:pPr>
              <w:pStyle w:val="Default"/>
              <w:jc w:val="center"/>
              <w:rPr>
                <w:rFonts w:ascii="Tahoma" w:hAnsi="Tahoma" w:cs="Tahoma"/>
              </w:rPr>
            </w:pPr>
            <w:r w:rsidRPr="00BE0068">
              <w:rPr>
                <w:rFonts w:ascii="Tahoma" w:hAnsi="Tahoma" w:cs="Tahoma"/>
              </w:rPr>
              <w:t>November</w:t>
            </w:r>
          </w:p>
        </w:tc>
        <w:tc>
          <w:tcPr>
            <w:tcW w:w="5678" w:type="dxa"/>
            <w:shd w:val="clear" w:color="auto" w:fill="auto"/>
          </w:tcPr>
          <w:p w:rsidR="00E562E5" w:rsidRDefault="00FD2575">
            <w:pPr>
              <w:pStyle w:val="Default"/>
              <w:rPr>
                <w:rFonts w:ascii="Tahoma" w:hAnsi="Tahoma" w:cs="Tahoma"/>
                <w:bCs/>
                <w:iCs/>
              </w:rPr>
            </w:pPr>
            <w:r>
              <w:rPr>
                <w:rFonts w:ascii="Tahoma" w:hAnsi="Tahoma" w:cs="Tahoma"/>
                <w:bCs/>
                <w:iCs/>
                <w:u w:val="single"/>
              </w:rPr>
              <w:t>Mathematics (Numeracy)</w:t>
            </w:r>
          </w:p>
          <w:p w:rsidR="00E562E5" w:rsidRDefault="00FD2575">
            <w:pPr>
              <w:pStyle w:val="Default"/>
              <w:rPr>
                <w:rFonts w:ascii="Tahoma" w:hAnsi="Tahoma" w:cs="Tahoma"/>
                <w:bCs/>
                <w:iCs/>
              </w:rPr>
            </w:pPr>
            <w:r>
              <w:rPr>
                <w:rFonts w:ascii="Tahoma" w:hAnsi="Tahoma" w:cs="Tahoma"/>
                <w:bCs/>
                <w:iCs/>
                <w:u w:val="single"/>
              </w:rPr>
              <w:t>Unit 2 Calculator</w:t>
            </w:r>
          </w:p>
          <w:p w:rsidR="00BE0068" w:rsidRPr="00F531E6" w:rsidRDefault="00BE0068" w:rsidP="00BE0068">
            <w:pPr>
              <w:pStyle w:val="Default"/>
              <w:rPr>
                <w:rFonts w:ascii="Tahoma" w:hAnsi="Tahoma" w:cs="Tahoma"/>
                <w:bCs/>
                <w:iCs/>
              </w:rPr>
            </w:pPr>
            <w:r w:rsidRPr="00F531E6">
              <w:rPr>
                <w:rFonts w:ascii="Tahoma" w:hAnsi="Tahoma" w:cs="Tahoma"/>
                <w:bCs/>
                <w:iCs/>
              </w:rPr>
              <w:t xml:space="preserve">Found </w:t>
            </w:r>
            <w:r>
              <w:rPr>
                <w:rFonts w:ascii="Tahoma" w:hAnsi="Tahoma" w:cs="Tahoma"/>
                <w:bCs/>
                <w:iCs/>
              </w:rPr>
              <w:t xml:space="preserve">      1hr 30mins</w:t>
            </w:r>
          </w:p>
          <w:p w:rsidR="00E562E5" w:rsidRDefault="00BE0068" w:rsidP="00BE0068">
            <w:pPr>
              <w:pStyle w:val="Default"/>
              <w:rPr>
                <w:rFonts w:ascii="Tahoma" w:hAnsi="Tahoma" w:cs="Tahoma"/>
                <w:bCs/>
                <w:iCs/>
              </w:rPr>
            </w:pPr>
            <w:proofErr w:type="spellStart"/>
            <w:r>
              <w:rPr>
                <w:rFonts w:ascii="Tahoma" w:hAnsi="Tahoma" w:cs="Tahoma"/>
                <w:bCs/>
                <w:iCs/>
              </w:rPr>
              <w:t>Interm</w:t>
            </w:r>
            <w:proofErr w:type="spellEnd"/>
            <w:r>
              <w:rPr>
                <w:rFonts w:ascii="Tahoma" w:hAnsi="Tahoma" w:cs="Tahoma"/>
                <w:bCs/>
                <w:iCs/>
              </w:rPr>
              <w:t xml:space="preserve">      1hr 45mins</w:t>
            </w:r>
          </w:p>
          <w:p w:rsidR="00D4797E" w:rsidRDefault="00D4797E" w:rsidP="00BE0068">
            <w:pPr>
              <w:pStyle w:val="Default"/>
              <w:rPr>
                <w:rFonts w:ascii="Tahoma" w:hAnsi="Tahoma" w:cs="Tahoma"/>
                <w:bCs/>
                <w:iCs/>
              </w:rPr>
            </w:pPr>
          </w:p>
        </w:tc>
      </w:tr>
    </w:tbl>
    <w:p w:rsidR="00E562E5" w:rsidRDefault="00FD2575">
      <w:pPr>
        <w:ind w:left="-57"/>
        <w:rPr>
          <w:rFonts w:ascii="Tahoma" w:hAnsi="Tahoma" w:cs="Tahoma"/>
          <w:sz w:val="28"/>
          <w:szCs w:val="28"/>
        </w:rPr>
      </w:pPr>
      <w:r>
        <w:rPr>
          <w:rFonts w:ascii="Tahoma" w:hAnsi="Tahoma" w:cs="Tahoma"/>
          <w:sz w:val="28"/>
          <w:szCs w:val="28"/>
        </w:rPr>
        <w:t xml:space="preserve">             </w:t>
      </w:r>
    </w:p>
    <w:p w:rsidR="00E562E5" w:rsidRDefault="00E562E5">
      <w:pPr>
        <w:rPr>
          <w:rFonts w:ascii="Tahoma" w:hAnsi="Tahoma" w:cs="Tahoma"/>
          <w:sz w:val="22"/>
          <w:szCs w:val="22"/>
        </w:rPr>
      </w:pPr>
    </w:p>
    <w:p w:rsidR="00E562E5" w:rsidRDefault="00FD2575">
      <w:pPr>
        <w:ind w:left="1383" w:firstLine="57"/>
        <w:rPr>
          <w:rFonts w:ascii="Tahoma" w:hAnsi="Tahoma" w:cs="Tahoma"/>
          <w:sz w:val="22"/>
          <w:szCs w:val="22"/>
        </w:rPr>
      </w:pPr>
      <w:r>
        <w:rPr>
          <w:rFonts w:ascii="Tahoma" w:hAnsi="Tahoma" w:cs="Tahoma"/>
          <w:sz w:val="22"/>
          <w:szCs w:val="22"/>
        </w:rPr>
        <w:t xml:space="preserve"> </w:t>
      </w:r>
    </w:p>
    <w:p w:rsidR="00E562E5" w:rsidRDefault="00E562E5">
      <w:pPr>
        <w:rPr>
          <w:rFonts w:ascii="Tahoma" w:hAnsi="Tahoma" w:cs="Tahoma"/>
          <w:sz w:val="22"/>
          <w:szCs w:val="22"/>
        </w:rPr>
      </w:pPr>
    </w:p>
    <w:sectPr w:rsidR="00E562E5">
      <w:type w:val="oddPage"/>
      <w:pgSz w:w="12240" w:h="15840" w:code="1"/>
      <w:pgMar w:top="18" w:right="0" w:bottom="720" w:left="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3DFB"/>
    <w:multiLevelType w:val="hybridMultilevel"/>
    <w:tmpl w:val="317A98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74F498F"/>
    <w:multiLevelType w:val="hybridMultilevel"/>
    <w:tmpl w:val="91D8B9FA"/>
    <w:lvl w:ilvl="0" w:tplc="37868A9E">
      <w:start w:val="1"/>
      <w:numFmt w:val="decimal"/>
      <w:lvlText w:val="%1."/>
      <w:lvlJc w:val="left"/>
      <w:pPr>
        <w:tabs>
          <w:tab w:val="num" w:pos="1134"/>
        </w:tabs>
        <w:ind w:left="1134" w:hanging="774"/>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4A4047"/>
    <w:multiLevelType w:val="hybridMultilevel"/>
    <w:tmpl w:val="6BC4B992"/>
    <w:lvl w:ilvl="0" w:tplc="747AF85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3A69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653F22"/>
    <w:multiLevelType w:val="hybridMultilevel"/>
    <w:tmpl w:val="966E730C"/>
    <w:lvl w:ilvl="0" w:tplc="747AF85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000367"/>
    <w:multiLevelType w:val="hybridMultilevel"/>
    <w:tmpl w:val="079EA33C"/>
    <w:lvl w:ilvl="0" w:tplc="AF804C2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7755B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6E7D52"/>
    <w:multiLevelType w:val="hybridMultilevel"/>
    <w:tmpl w:val="07522D5C"/>
    <w:lvl w:ilvl="0" w:tplc="747AF85E">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2"/>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E5"/>
    <w:rsid w:val="00223029"/>
    <w:rsid w:val="00235CFC"/>
    <w:rsid w:val="00244E40"/>
    <w:rsid w:val="002F1C9D"/>
    <w:rsid w:val="003610F0"/>
    <w:rsid w:val="0058240C"/>
    <w:rsid w:val="006C3E2A"/>
    <w:rsid w:val="007442B8"/>
    <w:rsid w:val="00763193"/>
    <w:rsid w:val="008F1BCC"/>
    <w:rsid w:val="00965A2F"/>
    <w:rsid w:val="00A8676F"/>
    <w:rsid w:val="00AE03C0"/>
    <w:rsid w:val="00AF470E"/>
    <w:rsid w:val="00BE0068"/>
    <w:rsid w:val="00C34659"/>
    <w:rsid w:val="00C94E6C"/>
    <w:rsid w:val="00CF2D3F"/>
    <w:rsid w:val="00D4797E"/>
    <w:rsid w:val="00D6296E"/>
    <w:rsid w:val="00DD7EF5"/>
    <w:rsid w:val="00E562E5"/>
    <w:rsid w:val="00E73EAB"/>
    <w:rsid w:val="00ED28F1"/>
    <w:rsid w:val="00F531E6"/>
    <w:rsid w:val="00FD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91F45"/>
  <w15:docId w15:val="{42F99C5B-62A7-4CE9-864B-8CC80012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sz w:val="44"/>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b/>
      <w:bCs/>
      <w:sz w:val="40"/>
    </w:rPr>
  </w:style>
  <w:style w:type="paragraph" w:styleId="Heading7">
    <w:name w:val="heading 7"/>
    <w:basedOn w:val="Normal"/>
    <w:next w:val="Normal"/>
    <w:qFormat/>
    <w:pPr>
      <w:keepNext/>
      <w:outlineLvl w:val="6"/>
    </w:pPr>
    <w:rPr>
      <w:rFonts w:ascii="Tahoma" w:hAnsi="Tahoma" w:cs="Tahoma"/>
      <w:b/>
      <w:bCs/>
      <w:sz w:val="32"/>
    </w:rPr>
  </w:style>
  <w:style w:type="paragraph" w:styleId="Heading8">
    <w:name w:val="heading 8"/>
    <w:basedOn w:val="Normal"/>
    <w:next w:val="Normal"/>
    <w:qFormat/>
    <w:pPr>
      <w:keepNext/>
      <w:jc w:val="center"/>
      <w:outlineLvl w:val="7"/>
    </w:pPr>
    <w:rPr>
      <w:rFonts w:ascii="Tahoma" w:hAnsi="Tahoma" w:cs="Tahoma"/>
      <w:b/>
      <w:bCs/>
      <w:sz w:val="16"/>
    </w:rPr>
  </w:style>
  <w:style w:type="paragraph" w:styleId="Heading9">
    <w:name w:val="heading 9"/>
    <w:basedOn w:val="Normal"/>
    <w:next w:val="Normal"/>
    <w:qFormat/>
    <w:pPr>
      <w:keepNext/>
      <w:outlineLvl w:val="8"/>
    </w:pPr>
    <w:rPr>
      <w:rFonts w:ascii="Tahoma" w:hAnsi="Tahoma" w:cs="Tahoma"/>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rFonts w:ascii="Tahoma" w:hAnsi="Tahoma" w:cs="Tahoma"/>
      <w:sz w:val="18"/>
    </w:rPr>
  </w:style>
  <w:style w:type="paragraph" w:styleId="BodyText2">
    <w:name w:val="Body Text 2"/>
    <w:basedOn w:val="Normal"/>
    <w:rPr>
      <w:rFonts w:ascii="Tahoma" w:hAnsi="Tahoma" w:cs="Tahoma"/>
      <w:sz w:val="16"/>
    </w:rPr>
  </w:style>
  <w:style w:type="paragraph" w:styleId="BodyText3">
    <w:name w:val="Body Text 3"/>
    <w:basedOn w:val="Normal"/>
    <w:pPr>
      <w:jc w:val="center"/>
    </w:pPr>
    <w:rPr>
      <w:sz w:val="32"/>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EXTERNAL EXAMINATIONS TIMETABLE SUMMER 2001</vt:lpstr>
    </vt:vector>
  </TitlesOfParts>
  <Company>Wrexham CBC</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EXAMINATIONS TIMETABLE SUMMER 2001</dc:title>
  <dc:creator>Denise Moneypenny</dc:creator>
  <cp:lastModifiedBy>Denise Moneypenny</cp:lastModifiedBy>
  <cp:revision>2</cp:revision>
  <cp:lastPrinted>2023-10-25T09:07:00Z</cp:lastPrinted>
  <dcterms:created xsi:type="dcterms:W3CDTF">2025-10-10T10:55:00Z</dcterms:created>
  <dcterms:modified xsi:type="dcterms:W3CDTF">2025-10-10T10:55:00Z</dcterms:modified>
</cp:coreProperties>
</file>