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44BC6" w14:textId="2D264CC1" w:rsidR="005E1EC5" w:rsidRPr="002F4521" w:rsidRDefault="00AD493C">
      <w:pPr>
        <w:rPr>
          <w:rFonts w:ascii="Algerian" w:hAnsi="Algerian"/>
          <w:color w:val="0F9ED5" w:themeColor="accent4"/>
          <w:sz w:val="72"/>
          <w:szCs w:val="72"/>
          <w:u w:val="single"/>
          <w14:textOutline w14:w="9525" w14:cap="rnd" w14:cmpd="sng" w14:algn="ctr">
            <w14:solidFill>
              <w14:srgbClr w14:val="000000"/>
            </w14:solidFill>
            <w14:prstDash w14:val="solid"/>
            <w14:bevel/>
          </w14:textOutline>
        </w:rPr>
      </w:pPr>
      <w:r w:rsidRPr="002F4521">
        <w:rPr>
          <w:rFonts w:ascii="Algerian" w:hAnsi="Algerian"/>
          <w:color w:val="0F9ED5" w:themeColor="accent4"/>
          <w:sz w:val="144"/>
          <w:szCs w:val="144"/>
          <w:u w:val="single"/>
          <w14:textOutline w14:w="9525" w14:cap="rnd" w14:cmpd="sng" w14:algn="ctr">
            <w14:solidFill>
              <w14:srgbClr w14:val="000000"/>
            </w14:solidFill>
            <w14:prstDash w14:val="solid"/>
            <w14:bevel/>
          </w14:textOutline>
        </w:rPr>
        <w:t>R</w:t>
      </w:r>
      <w:r w:rsidRPr="002F4521">
        <w:rPr>
          <w:rFonts w:ascii="Algerian" w:hAnsi="Algerian"/>
          <w:color w:val="0F9ED5" w:themeColor="accent4"/>
          <w:sz w:val="56"/>
          <w:szCs w:val="56"/>
          <w:u w:val="single"/>
          <w14:textOutline w14:w="9525" w14:cap="rnd" w14:cmpd="sng" w14:algn="ctr">
            <w14:solidFill>
              <w14:srgbClr w14:val="000000"/>
            </w14:solidFill>
            <w14:prstDash w14:val="solid"/>
            <w14:bevel/>
          </w14:textOutline>
        </w:rPr>
        <w:t xml:space="preserve">uabon </w:t>
      </w:r>
      <w:r w:rsidR="00F82A97" w:rsidRPr="002F4521">
        <w:rPr>
          <w:rFonts w:ascii="Algerian" w:hAnsi="Algerian"/>
          <w:color w:val="0F9ED5" w:themeColor="accent4"/>
          <w:sz w:val="144"/>
          <w:szCs w:val="144"/>
          <w:u w:val="single"/>
          <w14:textOutline w14:w="9525" w14:cap="rnd" w14:cmpd="sng" w14:algn="ctr">
            <w14:solidFill>
              <w14:srgbClr w14:val="000000"/>
            </w14:solidFill>
            <w14:prstDash w14:val="solid"/>
            <w14:bevel/>
          </w14:textOutline>
        </w:rPr>
        <w:t>N</w:t>
      </w:r>
      <w:r w:rsidR="00F82A97" w:rsidRPr="002F4521">
        <w:rPr>
          <w:rFonts w:ascii="Algerian" w:hAnsi="Algerian"/>
          <w:color w:val="0F9ED5" w:themeColor="accent4"/>
          <w:sz w:val="56"/>
          <w:szCs w:val="56"/>
          <w:u w:val="single"/>
          <w14:textOutline w14:w="9525" w14:cap="rnd" w14:cmpd="sng" w14:algn="ctr">
            <w14:solidFill>
              <w14:srgbClr w14:val="000000"/>
            </w14:solidFill>
            <w14:prstDash w14:val="solid"/>
            <w14:bevel/>
          </w14:textOutline>
        </w:rPr>
        <w:t>ews</w:t>
      </w:r>
      <w:r w:rsidR="00F82A97" w:rsidRPr="002F4521">
        <w:rPr>
          <w:rFonts w:ascii="Algerian" w:hAnsi="Algerian"/>
          <w:color w:val="0F9ED5" w:themeColor="accent4"/>
          <w:sz w:val="72"/>
          <w:szCs w:val="72"/>
          <w:u w:val="single"/>
          <w14:textOutline w14:w="9525" w14:cap="rnd" w14:cmpd="sng" w14:algn="ctr">
            <w14:solidFill>
              <w14:srgbClr w14:val="000000"/>
            </w14:solidFill>
            <w14:prstDash w14:val="solid"/>
            <w14:bevel/>
          </w14:textOutline>
        </w:rPr>
        <w:t xml:space="preserve"> </w:t>
      </w:r>
      <w:r w:rsidR="00F82A97" w:rsidRPr="002F4521">
        <w:rPr>
          <w:rFonts w:ascii="Algerian" w:hAnsi="Algerian"/>
          <w:color w:val="0F9ED5" w:themeColor="accent4"/>
          <w:sz w:val="144"/>
          <w:szCs w:val="144"/>
          <w:u w:val="single"/>
          <w14:textOutline w14:w="9525" w14:cap="rnd" w14:cmpd="sng" w14:algn="ctr">
            <w14:solidFill>
              <w14:srgbClr w14:val="000000"/>
            </w14:solidFill>
            <w14:prstDash w14:val="solid"/>
            <w14:bevel/>
          </w14:textOutline>
        </w:rPr>
        <w:t>L</w:t>
      </w:r>
      <w:r w:rsidR="00F82A97" w:rsidRPr="002F4521">
        <w:rPr>
          <w:rFonts w:ascii="Algerian" w:hAnsi="Algerian"/>
          <w:color w:val="0F9ED5" w:themeColor="accent4"/>
          <w:sz w:val="56"/>
          <w:szCs w:val="56"/>
          <w:u w:val="single"/>
          <w14:textOutline w14:w="9525" w14:cap="rnd" w14:cmpd="sng" w14:algn="ctr">
            <w14:solidFill>
              <w14:srgbClr w14:val="000000"/>
            </w14:solidFill>
            <w14:prstDash w14:val="solid"/>
            <w14:bevel/>
          </w14:textOutline>
        </w:rPr>
        <w:t>etter</w:t>
      </w:r>
      <w:r w:rsidR="00F82A97" w:rsidRPr="002F4521">
        <w:rPr>
          <w:rFonts w:ascii="Algerian" w:hAnsi="Algerian"/>
          <w:color w:val="0F9ED5" w:themeColor="accent4"/>
          <w:sz w:val="72"/>
          <w:szCs w:val="72"/>
          <w:u w:val="single"/>
          <w14:textOutline w14:w="9525" w14:cap="rnd" w14:cmpd="sng" w14:algn="ctr">
            <w14:solidFill>
              <w14:srgbClr w14:val="000000"/>
            </w14:solidFill>
            <w14:prstDash w14:val="solid"/>
            <w14:bevel/>
          </w14:textOutline>
        </w:rPr>
        <w:t xml:space="preserve"> 576</w:t>
      </w:r>
    </w:p>
    <w:p w14:paraId="041C6E1E" w14:textId="77777777" w:rsidR="00F82A97" w:rsidRPr="00B335D4" w:rsidRDefault="00F82A97" w:rsidP="00B335D4">
      <w:pPr>
        <w:jc w:val="center"/>
        <w:rPr>
          <w:rFonts w:ascii="Abadi" w:hAnsi="Abadi"/>
          <w:sz w:val="16"/>
          <w:szCs w:val="16"/>
        </w:rPr>
      </w:pPr>
    </w:p>
    <w:p w14:paraId="15A27B60" w14:textId="3167FE8B" w:rsidR="007368A7" w:rsidRDefault="00372A58" w:rsidP="00EF3810">
      <w:pPr>
        <w:rPr>
          <w:rFonts w:ascii="Abadi" w:hAnsi="Abadi"/>
          <w:b/>
          <w:bCs/>
          <w:sz w:val="28"/>
          <w:szCs w:val="28"/>
        </w:rPr>
      </w:pPr>
      <w:r>
        <w:rPr>
          <w:noProof/>
        </w:rPr>
        <w:drawing>
          <wp:inline distT="0" distB="0" distL="0" distR="0" wp14:anchorId="092E4C95" wp14:editId="15CD6F36">
            <wp:extent cx="5731510" cy="1195070"/>
            <wp:effectExtent l="0" t="0" r="2540" b="5080"/>
            <wp:docPr id="836109761" name="Picture 7" descr="Gallery – Ysgol Rhiwabon – Gallery – Ysgol Rhiw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llery – Ysgol Rhiwabon – Gallery – Ysgol Rhiwab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1195070"/>
                    </a:xfrm>
                    <a:prstGeom prst="rect">
                      <a:avLst/>
                    </a:prstGeom>
                    <a:noFill/>
                    <a:ln>
                      <a:noFill/>
                    </a:ln>
                  </pic:spPr>
                </pic:pic>
              </a:graphicData>
            </a:graphic>
          </wp:inline>
        </w:drawing>
      </w:r>
    </w:p>
    <w:p w14:paraId="27047D01" w14:textId="77777777" w:rsidR="00372A58" w:rsidRDefault="00372A58" w:rsidP="00964473">
      <w:pPr>
        <w:jc w:val="center"/>
        <w:rPr>
          <w:rFonts w:ascii="Abadi" w:hAnsi="Abadi"/>
          <w:b/>
          <w:bCs/>
          <w:sz w:val="36"/>
          <w:szCs w:val="36"/>
        </w:rPr>
      </w:pPr>
    </w:p>
    <w:p w14:paraId="4D0AA7F9" w14:textId="25A78776" w:rsidR="00964473" w:rsidRDefault="00E94567" w:rsidP="00964473">
      <w:pPr>
        <w:jc w:val="center"/>
        <w:rPr>
          <w:rFonts w:ascii="Abadi" w:hAnsi="Abadi"/>
          <w:b/>
          <w:bCs/>
          <w:sz w:val="36"/>
          <w:szCs w:val="36"/>
        </w:rPr>
      </w:pPr>
      <w:r w:rsidRPr="00E94567">
        <w:rPr>
          <w:rFonts w:ascii="Abadi" w:hAnsi="Abadi"/>
          <w:b/>
          <w:bCs/>
          <w:sz w:val="36"/>
          <w:szCs w:val="36"/>
        </w:rPr>
        <w:t xml:space="preserve">Welcome to Ysgol Rhiwabon from our Headteacher, </w:t>
      </w:r>
    </w:p>
    <w:p w14:paraId="1A346F20" w14:textId="1142E922" w:rsidR="00E94567" w:rsidRPr="00E94567" w:rsidRDefault="00E94567" w:rsidP="00964473">
      <w:pPr>
        <w:jc w:val="center"/>
        <w:rPr>
          <w:rFonts w:ascii="Abadi" w:hAnsi="Abadi"/>
          <w:b/>
          <w:bCs/>
          <w:sz w:val="36"/>
          <w:szCs w:val="36"/>
        </w:rPr>
      </w:pPr>
      <w:r w:rsidRPr="00E94567">
        <w:rPr>
          <w:rFonts w:ascii="Abadi" w:hAnsi="Abadi"/>
          <w:b/>
          <w:bCs/>
          <w:sz w:val="36"/>
          <w:szCs w:val="36"/>
        </w:rPr>
        <w:t>Mrs. Melanie Ferron-Evans</w:t>
      </w:r>
    </w:p>
    <w:p w14:paraId="395CA86B" w14:textId="4EF67EC3" w:rsidR="00964473" w:rsidRDefault="00DC4D11" w:rsidP="00E94567">
      <w:pPr>
        <w:rPr>
          <w:rFonts w:ascii="Abadi" w:hAnsi="Abadi"/>
          <w:b/>
          <w:bCs/>
          <w:sz w:val="28"/>
          <w:szCs w:val="28"/>
        </w:rPr>
      </w:pPr>
      <w:r w:rsidRPr="00AE59B7">
        <w:rPr>
          <w:rFonts w:ascii="Abadi" w:hAnsi="Abadi"/>
          <w:b/>
          <w:bCs/>
          <w:noProof/>
          <w:sz w:val="32"/>
          <w:szCs w:val="32"/>
        </w:rPr>
        <w:drawing>
          <wp:anchor distT="0" distB="0" distL="114300" distR="114300" simplePos="0" relativeHeight="251658240" behindDoc="1" locked="0" layoutInCell="1" allowOverlap="1" wp14:anchorId="1454F47F" wp14:editId="3B4DBC80">
            <wp:simplePos x="0" y="0"/>
            <wp:positionH relativeFrom="margin">
              <wp:align>center</wp:align>
            </wp:positionH>
            <wp:positionV relativeFrom="paragraph">
              <wp:posOffset>12829</wp:posOffset>
            </wp:positionV>
            <wp:extent cx="1333500" cy="1714500"/>
            <wp:effectExtent l="0" t="0" r="0" b="0"/>
            <wp:wrapThrough wrapText="bothSides">
              <wp:wrapPolygon edited="0">
                <wp:start x="0" y="0"/>
                <wp:lineTo x="0" y="21360"/>
                <wp:lineTo x="21291" y="21360"/>
                <wp:lineTo x="21291" y="0"/>
                <wp:lineTo x="0" y="0"/>
              </wp:wrapPolygon>
            </wp:wrapThrough>
            <wp:docPr id="44253170" name="Picture 4" descr="Headteacher, Mrs. M. Ferron-Ev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teacher, Mrs. M. Ferron-Eva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0C5D">
        <w:rPr>
          <w:rFonts w:ascii="Abadi" w:hAnsi="Abadi"/>
          <w:b/>
          <w:bCs/>
          <w:sz w:val="28"/>
          <w:szCs w:val="28"/>
        </w:rPr>
        <w:t xml:space="preserve">    </w:t>
      </w:r>
    </w:p>
    <w:p w14:paraId="04CF7E43" w14:textId="77777777" w:rsidR="00964473" w:rsidRDefault="00964473" w:rsidP="00E94567">
      <w:pPr>
        <w:rPr>
          <w:rFonts w:ascii="Abadi" w:hAnsi="Abadi"/>
          <w:b/>
          <w:bCs/>
          <w:sz w:val="28"/>
          <w:szCs w:val="28"/>
        </w:rPr>
      </w:pPr>
    </w:p>
    <w:p w14:paraId="74483268" w14:textId="77777777" w:rsidR="00DC4D11" w:rsidRDefault="00560C5D" w:rsidP="00E94567">
      <w:pPr>
        <w:rPr>
          <w:rFonts w:ascii="Abadi" w:hAnsi="Abadi"/>
          <w:b/>
          <w:bCs/>
          <w:sz w:val="28"/>
          <w:szCs w:val="28"/>
        </w:rPr>
      </w:pPr>
      <w:r>
        <w:rPr>
          <w:rFonts w:ascii="Abadi" w:hAnsi="Abadi"/>
          <w:b/>
          <w:bCs/>
          <w:sz w:val="28"/>
          <w:szCs w:val="28"/>
        </w:rPr>
        <w:t xml:space="preserve"> </w:t>
      </w:r>
    </w:p>
    <w:p w14:paraId="18C7E9AE" w14:textId="77777777" w:rsidR="00DC4D11" w:rsidRDefault="00DC4D11" w:rsidP="00E94567">
      <w:pPr>
        <w:rPr>
          <w:rFonts w:ascii="Abadi" w:hAnsi="Abadi"/>
          <w:b/>
          <w:bCs/>
          <w:sz w:val="28"/>
          <w:szCs w:val="28"/>
        </w:rPr>
      </w:pPr>
    </w:p>
    <w:p w14:paraId="1F6D9027" w14:textId="77777777" w:rsidR="00DC4D11" w:rsidRDefault="00DC4D11" w:rsidP="00E94567">
      <w:pPr>
        <w:rPr>
          <w:rFonts w:ascii="Abadi" w:hAnsi="Abadi"/>
          <w:b/>
          <w:bCs/>
          <w:sz w:val="28"/>
          <w:szCs w:val="28"/>
        </w:rPr>
      </w:pPr>
    </w:p>
    <w:p w14:paraId="31FF78EF" w14:textId="77777777" w:rsidR="00DC4D11" w:rsidRDefault="00DC4D11" w:rsidP="00E94567">
      <w:pPr>
        <w:rPr>
          <w:rFonts w:ascii="Abadi" w:hAnsi="Abadi"/>
          <w:b/>
          <w:bCs/>
          <w:sz w:val="28"/>
          <w:szCs w:val="28"/>
        </w:rPr>
      </w:pPr>
    </w:p>
    <w:p w14:paraId="17E48076" w14:textId="77777777" w:rsidR="00DC4D11" w:rsidRDefault="00DC4D11" w:rsidP="00E94567">
      <w:pPr>
        <w:rPr>
          <w:rFonts w:ascii="Abadi" w:hAnsi="Abadi"/>
          <w:b/>
          <w:bCs/>
          <w:sz w:val="28"/>
          <w:szCs w:val="28"/>
        </w:rPr>
      </w:pPr>
    </w:p>
    <w:p w14:paraId="6F1EDE8A" w14:textId="77777777" w:rsidR="00DC4D11" w:rsidRDefault="00DC4D11" w:rsidP="00E94567">
      <w:pPr>
        <w:rPr>
          <w:rFonts w:ascii="Abadi" w:hAnsi="Abadi"/>
          <w:b/>
          <w:bCs/>
          <w:sz w:val="28"/>
          <w:szCs w:val="28"/>
        </w:rPr>
      </w:pPr>
    </w:p>
    <w:p w14:paraId="2040E518" w14:textId="77777777" w:rsidR="00DC4D11" w:rsidRDefault="00DC4D11" w:rsidP="00E94567">
      <w:pPr>
        <w:rPr>
          <w:rFonts w:ascii="Abadi" w:hAnsi="Abadi"/>
          <w:b/>
          <w:bCs/>
          <w:sz w:val="28"/>
          <w:szCs w:val="28"/>
        </w:rPr>
      </w:pPr>
    </w:p>
    <w:p w14:paraId="6897E0EF" w14:textId="0001E9BD" w:rsidR="00E94567" w:rsidRPr="00E94567" w:rsidRDefault="00560C5D" w:rsidP="00417A85">
      <w:pPr>
        <w:jc w:val="center"/>
        <w:rPr>
          <w:rFonts w:ascii="Abadi" w:hAnsi="Abadi"/>
          <w:b/>
          <w:bCs/>
          <w:sz w:val="28"/>
          <w:szCs w:val="28"/>
        </w:rPr>
      </w:pPr>
      <w:r>
        <w:rPr>
          <w:rFonts w:ascii="Abadi" w:hAnsi="Abadi"/>
          <w:b/>
          <w:bCs/>
          <w:sz w:val="28"/>
          <w:szCs w:val="28"/>
        </w:rPr>
        <w:t>H</w:t>
      </w:r>
      <w:r w:rsidR="00E94567" w:rsidRPr="00E94567">
        <w:rPr>
          <w:rFonts w:ascii="Abadi" w:hAnsi="Abadi"/>
          <w:b/>
          <w:bCs/>
          <w:sz w:val="28"/>
          <w:szCs w:val="28"/>
        </w:rPr>
        <w:t>eadteacher, Mrs. M. Ferron-Evans</w:t>
      </w:r>
    </w:p>
    <w:p w14:paraId="259D2783" w14:textId="77777777" w:rsidR="00E94567" w:rsidRPr="00E94567" w:rsidRDefault="00E94567" w:rsidP="00E94567">
      <w:pPr>
        <w:rPr>
          <w:rFonts w:ascii="Abadi" w:hAnsi="Abadi"/>
          <w:b/>
          <w:bCs/>
          <w:sz w:val="28"/>
          <w:szCs w:val="28"/>
        </w:rPr>
      </w:pPr>
      <w:r w:rsidRPr="00E94567">
        <w:rPr>
          <w:rFonts w:ascii="Abadi" w:hAnsi="Abadi"/>
          <w:b/>
          <w:bCs/>
          <w:sz w:val="28"/>
          <w:szCs w:val="28"/>
        </w:rPr>
        <w:t> </w:t>
      </w:r>
    </w:p>
    <w:p w14:paraId="6DBCAE41" w14:textId="40EC523F" w:rsidR="00E94567" w:rsidRPr="00E94567" w:rsidRDefault="00E94567" w:rsidP="00E94567">
      <w:pPr>
        <w:rPr>
          <w:rFonts w:ascii="Abadi" w:hAnsi="Abadi"/>
          <w:b/>
          <w:bCs/>
          <w:sz w:val="28"/>
          <w:szCs w:val="28"/>
        </w:rPr>
      </w:pPr>
      <w:r w:rsidRPr="00E94567">
        <w:rPr>
          <w:rFonts w:ascii="Abadi" w:hAnsi="Abadi"/>
          <w:b/>
          <w:bCs/>
          <w:sz w:val="28"/>
          <w:szCs w:val="28"/>
        </w:rPr>
        <w:t> Ysgol Rhiwabon is a warm and vibrant learning community for our 11-16 year olds and I am proud to introduce you to our school.</w:t>
      </w:r>
    </w:p>
    <w:p w14:paraId="7A75DEFB" w14:textId="77777777" w:rsidR="00E94567" w:rsidRPr="00E94567" w:rsidRDefault="00E94567" w:rsidP="00E94567">
      <w:pPr>
        <w:rPr>
          <w:rFonts w:ascii="Abadi" w:hAnsi="Abadi"/>
          <w:b/>
          <w:bCs/>
          <w:sz w:val="28"/>
          <w:szCs w:val="28"/>
        </w:rPr>
      </w:pPr>
      <w:r w:rsidRPr="00E94567">
        <w:rPr>
          <w:rFonts w:ascii="Abadi" w:hAnsi="Abadi"/>
          <w:b/>
          <w:bCs/>
          <w:sz w:val="28"/>
          <w:szCs w:val="28"/>
        </w:rPr>
        <w:t>We are based at the heart of our local community, enjoying excellent links with our feeder primary schools. Our transition planning ensures a smooth and happy start for our Year 7 students and their families.</w:t>
      </w:r>
    </w:p>
    <w:p w14:paraId="16F84EA1" w14:textId="77777777" w:rsidR="00E94567" w:rsidRPr="00E94567" w:rsidRDefault="00E94567" w:rsidP="00E94567">
      <w:pPr>
        <w:rPr>
          <w:rFonts w:ascii="Abadi" w:hAnsi="Abadi"/>
          <w:b/>
          <w:bCs/>
          <w:sz w:val="28"/>
          <w:szCs w:val="28"/>
        </w:rPr>
      </w:pPr>
      <w:r w:rsidRPr="00E94567">
        <w:rPr>
          <w:rFonts w:ascii="Abadi" w:hAnsi="Abadi"/>
          <w:b/>
          <w:bCs/>
          <w:sz w:val="28"/>
          <w:szCs w:val="28"/>
        </w:rPr>
        <w:t>As our learners progress through the school, we are committed to ensuring that every individual achieves the very best they can.</w:t>
      </w:r>
    </w:p>
    <w:p w14:paraId="4EED2B50" w14:textId="77777777" w:rsidR="00E94567" w:rsidRPr="00E94567" w:rsidRDefault="00E94567" w:rsidP="00E94567">
      <w:pPr>
        <w:rPr>
          <w:rFonts w:ascii="Abadi" w:hAnsi="Abadi"/>
          <w:b/>
          <w:bCs/>
          <w:sz w:val="28"/>
          <w:szCs w:val="28"/>
        </w:rPr>
      </w:pPr>
      <w:r w:rsidRPr="00E94567">
        <w:rPr>
          <w:rFonts w:ascii="Abadi" w:hAnsi="Abadi"/>
          <w:b/>
          <w:bCs/>
          <w:sz w:val="28"/>
          <w:szCs w:val="28"/>
        </w:rPr>
        <w:t>It is important to us that our young people leave school in Year 11, confident, happy and equipped with the skills for lifelong learning.</w:t>
      </w:r>
    </w:p>
    <w:p w14:paraId="7BA37812" w14:textId="77777777" w:rsidR="00E94567" w:rsidRPr="00E94567" w:rsidRDefault="00E94567" w:rsidP="00E94567">
      <w:pPr>
        <w:rPr>
          <w:rFonts w:ascii="Abadi" w:hAnsi="Abadi"/>
          <w:b/>
          <w:bCs/>
          <w:sz w:val="28"/>
          <w:szCs w:val="28"/>
        </w:rPr>
      </w:pPr>
      <w:r w:rsidRPr="00E94567">
        <w:rPr>
          <w:rFonts w:ascii="Abadi" w:hAnsi="Abadi"/>
          <w:b/>
          <w:bCs/>
          <w:sz w:val="28"/>
          <w:szCs w:val="28"/>
        </w:rPr>
        <w:t>Ysgol Rhiwabon has a proud history with values based on tradition and the school motto ‘Nothing Without Labour’. At the same time, we are an innovative and forward-facing school linked to the best educational practice locally, nationally and internationally.</w:t>
      </w:r>
    </w:p>
    <w:p w14:paraId="49424CD7" w14:textId="77777777" w:rsidR="00E94567" w:rsidRPr="00E94567" w:rsidRDefault="00E94567" w:rsidP="00E94567">
      <w:pPr>
        <w:rPr>
          <w:rFonts w:ascii="Abadi" w:hAnsi="Abadi"/>
          <w:b/>
          <w:bCs/>
          <w:sz w:val="28"/>
          <w:szCs w:val="28"/>
        </w:rPr>
      </w:pPr>
      <w:r w:rsidRPr="00E94567">
        <w:rPr>
          <w:rFonts w:ascii="Abadi" w:hAnsi="Abadi"/>
          <w:b/>
          <w:bCs/>
          <w:sz w:val="28"/>
          <w:szCs w:val="28"/>
        </w:rPr>
        <w:t>However, we very much see excellent examination results as the foundations for future success. We are not complacent and have set ourselves ever more challenging targets for the years ahead..</w:t>
      </w:r>
    </w:p>
    <w:p w14:paraId="0F8AA927" w14:textId="77777777" w:rsidR="00E94567" w:rsidRPr="00E94567" w:rsidRDefault="00E94567" w:rsidP="00E94567">
      <w:pPr>
        <w:rPr>
          <w:rFonts w:ascii="Abadi" w:hAnsi="Abadi"/>
          <w:b/>
          <w:bCs/>
          <w:sz w:val="28"/>
          <w:szCs w:val="28"/>
        </w:rPr>
      </w:pPr>
      <w:r w:rsidRPr="00E94567">
        <w:rPr>
          <w:rFonts w:ascii="Abadi" w:hAnsi="Abadi"/>
          <w:b/>
          <w:bCs/>
          <w:sz w:val="28"/>
          <w:szCs w:val="28"/>
        </w:rPr>
        <w:lastRenderedPageBreak/>
        <w:t>It goes without saying that we want our students to be successful academically but of equal importance is that they become well rounded young adults who can go on to make a success of themselves in whatever they choose to do.</w:t>
      </w:r>
    </w:p>
    <w:p w14:paraId="5587F6DD" w14:textId="2FE6E2AD" w:rsidR="00E94567" w:rsidRPr="00E94567" w:rsidRDefault="00E94567" w:rsidP="00E94567">
      <w:pPr>
        <w:rPr>
          <w:rFonts w:ascii="Abadi" w:hAnsi="Abadi"/>
          <w:b/>
          <w:bCs/>
          <w:sz w:val="28"/>
          <w:szCs w:val="28"/>
        </w:rPr>
      </w:pPr>
      <w:r w:rsidRPr="00E94567">
        <w:rPr>
          <w:rFonts w:ascii="Abadi" w:hAnsi="Abadi"/>
          <w:b/>
          <w:bCs/>
          <w:sz w:val="28"/>
          <w:szCs w:val="28"/>
        </w:rPr>
        <w:t>Currently we are one of a handful of schools in Wales to be a member of the Prince’s Teaching Institute which has at its heart the aim of developing “inspiring teachers who are knowledgeable and passionate about their subjects”.</w:t>
      </w:r>
    </w:p>
    <w:p w14:paraId="5C1650E1" w14:textId="6C3E8894" w:rsidR="00E94567" w:rsidRPr="00E94567" w:rsidRDefault="00E94567" w:rsidP="00E94567">
      <w:pPr>
        <w:rPr>
          <w:rFonts w:ascii="Abadi" w:hAnsi="Abadi"/>
          <w:b/>
          <w:bCs/>
          <w:sz w:val="28"/>
          <w:szCs w:val="28"/>
        </w:rPr>
      </w:pPr>
      <w:r w:rsidRPr="00E94567">
        <w:rPr>
          <w:rFonts w:ascii="Abadi" w:hAnsi="Abadi"/>
          <w:b/>
          <w:bCs/>
          <w:sz w:val="28"/>
          <w:szCs w:val="28"/>
        </w:rPr>
        <w:t>We are delighted to have met the very exacting criteria set by the Prince’s Teaching Institute which accurately reflects the vibrant, engaging and challenging teaching and learning that is apparent every day of the week here at Ysgol Rhiwabon.</w:t>
      </w:r>
    </w:p>
    <w:p w14:paraId="5F29A459" w14:textId="0E092108" w:rsidR="00E94567" w:rsidRPr="00E94567" w:rsidRDefault="00E94567" w:rsidP="00E94567">
      <w:pPr>
        <w:rPr>
          <w:rFonts w:ascii="Abadi" w:hAnsi="Abadi"/>
          <w:b/>
          <w:bCs/>
          <w:sz w:val="28"/>
          <w:szCs w:val="28"/>
        </w:rPr>
      </w:pPr>
      <w:r w:rsidRPr="00E94567">
        <w:rPr>
          <w:rFonts w:ascii="Abadi" w:hAnsi="Abadi"/>
          <w:b/>
          <w:bCs/>
          <w:sz w:val="28"/>
          <w:szCs w:val="28"/>
        </w:rPr>
        <w:t>Often the best way of understanding how a school operates is to ask the parents. Below is a small selection of comments from parents of our current Year 7. I think they speak for themselves:</w:t>
      </w:r>
    </w:p>
    <w:p w14:paraId="5B92D7A7" w14:textId="0E279F6B" w:rsidR="00E94567" w:rsidRPr="00E94567" w:rsidRDefault="00E94567" w:rsidP="00E94567">
      <w:pPr>
        <w:numPr>
          <w:ilvl w:val="0"/>
          <w:numId w:val="6"/>
        </w:numPr>
        <w:rPr>
          <w:rFonts w:ascii="Abadi" w:hAnsi="Abadi"/>
          <w:b/>
          <w:bCs/>
          <w:sz w:val="28"/>
          <w:szCs w:val="28"/>
        </w:rPr>
      </w:pPr>
      <w:r w:rsidRPr="00E94567">
        <w:rPr>
          <w:rFonts w:ascii="Abadi" w:hAnsi="Abadi"/>
          <w:b/>
          <w:bCs/>
          <w:i/>
          <w:iCs/>
          <w:sz w:val="28"/>
          <w:szCs w:val="28"/>
        </w:rPr>
        <w:t>“The school uniform looks fantastic, nice to know that students have had input to style and choice.”</w:t>
      </w:r>
    </w:p>
    <w:p w14:paraId="2B67FC08" w14:textId="71D82804" w:rsidR="00E94567" w:rsidRPr="00E94567" w:rsidRDefault="00E94567" w:rsidP="00E94567">
      <w:pPr>
        <w:numPr>
          <w:ilvl w:val="0"/>
          <w:numId w:val="6"/>
        </w:numPr>
        <w:rPr>
          <w:rFonts w:ascii="Abadi" w:hAnsi="Abadi"/>
          <w:b/>
          <w:bCs/>
          <w:sz w:val="28"/>
          <w:szCs w:val="28"/>
        </w:rPr>
      </w:pPr>
      <w:r w:rsidRPr="00E94567">
        <w:rPr>
          <w:rFonts w:ascii="Abadi" w:hAnsi="Abadi"/>
          <w:b/>
          <w:bCs/>
          <w:i/>
          <w:iCs/>
          <w:sz w:val="28"/>
          <w:szCs w:val="28"/>
        </w:rPr>
        <w:t>“After School Clubs – fantastic range of activities on offer. My daughter attends netball and has represented the school in matches – she thoroughly enjoys this!”</w:t>
      </w:r>
    </w:p>
    <w:p w14:paraId="4F3C9AFE" w14:textId="4668DF33" w:rsidR="00E94567" w:rsidRPr="00E94567" w:rsidRDefault="00E94567" w:rsidP="00E94567">
      <w:pPr>
        <w:numPr>
          <w:ilvl w:val="0"/>
          <w:numId w:val="6"/>
        </w:numPr>
        <w:rPr>
          <w:rFonts w:ascii="Abadi" w:hAnsi="Abadi"/>
          <w:b/>
          <w:bCs/>
          <w:sz w:val="28"/>
          <w:szCs w:val="28"/>
        </w:rPr>
      </w:pPr>
      <w:r w:rsidRPr="00E94567">
        <w:rPr>
          <w:rFonts w:ascii="Abadi" w:hAnsi="Abadi"/>
          <w:b/>
          <w:bCs/>
          <w:i/>
          <w:iCs/>
          <w:sz w:val="28"/>
          <w:szCs w:val="28"/>
        </w:rPr>
        <w:t>“The Lead Learner gave me a phone call to let me know how my son was settling in – it really put my mind at rest.”</w:t>
      </w:r>
    </w:p>
    <w:p w14:paraId="6312E52D" w14:textId="1A2D3816" w:rsidR="00E94567" w:rsidRPr="00E94567" w:rsidRDefault="00E94567" w:rsidP="00E94567">
      <w:pPr>
        <w:numPr>
          <w:ilvl w:val="0"/>
          <w:numId w:val="6"/>
        </w:numPr>
        <w:rPr>
          <w:rFonts w:ascii="Abadi" w:hAnsi="Abadi"/>
          <w:b/>
          <w:bCs/>
          <w:sz w:val="28"/>
          <w:szCs w:val="28"/>
        </w:rPr>
      </w:pPr>
      <w:r w:rsidRPr="00E94567">
        <w:rPr>
          <w:rFonts w:ascii="Abadi" w:hAnsi="Abadi"/>
          <w:b/>
          <w:bCs/>
          <w:i/>
          <w:iCs/>
          <w:sz w:val="28"/>
          <w:szCs w:val="28"/>
        </w:rPr>
        <w:t>“The transfer to Ysgol Rhiwabon has gone extremely well, with the support and organisation of all the staff. Our daughter has quickly and comfortably adapted to the different way of life at high school and comes home happy every day. ”</w:t>
      </w:r>
    </w:p>
    <w:p w14:paraId="66EEE68E" w14:textId="6A4E4D3B" w:rsidR="00E94567" w:rsidRPr="00E94567" w:rsidRDefault="00E94567" w:rsidP="00E94567">
      <w:pPr>
        <w:rPr>
          <w:rFonts w:ascii="Abadi" w:hAnsi="Abadi"/>
          <w:b/>
          <w:bCs/>
          <w:sz w:val="28"/>
          <w:szCs w:val="28"/>
        </w:rPr>
      </w:pPr>
      <w:r w:rsidRPr="00E94567">
        <w:rPr>
          <w:rFonts w:ascii="Abadi" w:hAnsi="Abadi"/>
          <w:b/>
          <w:bCs/>
          <w:sz w:val="28"/>
          <w:szCs w:val="28"/>
        </w:rPr>
        <w:t>A website only gives a flavour of what a school is about. Whether you are a prospective parent or a member of the local community please do feel free to get in touch with us to have a tour of the school or to meet with key members of staff for an informal chat. I am confident that you will be impressed by what you see.</w:t>
      </w:r>
    </w:p>
    <w:p w14:paraId="760FD569" w14:textId="59194EC7" w:rsidR="00E94567" w:rsidRDefault="00E94567" w:rsidP="00E94567">
      <w:pPr>
        <w:rPr>
          <w:rFonts w:ascii="Abadi" w:hAnsi="Abadi"/>
          <w:b/>
          <w:bCs/>
          <w:sz w:val="28"/>
          <w:szCs w:val="28"/>
        </w:rPr>
      </w:pPr>
      <w:r w:rsidRPr="00E94567">
        <w:rPr>
          <w:rFonts w:ascii="Abadi" w:hAnsi="Abadi"/>
          <w:b/>
          <w:bCs/>
          <w:i/>
          <w:iCs/>
          <w:sz w:val="28"/>
          <w:szCs w:val="28"/>
        </w:rPr>
        <w:t>Mrs Melanie Ferron-Evans</w:t>
      </w:r>
      <w:r w:rsidR="006A2C1B">
        <w:rPr>
          <w:rFonts w:ascii="Abadi" w:hAnsi="Abadi"/>
          <w:b/>
          <w:bCs/>
          <w:i/>
          <w:iCs/>
          <w:sz w:val="28"/>
          <w:szCs w:val="28"/>
        </w:rPr>
        <w:t>,</w:t>
      </w:r>
      <w:r w:rsidR="0088750C">
        <w:rPr>
          <w:rFonts w:ascii="Abadi" w:hAnsi="Abadi"/>
          <w:b/>
          <w:bCs/>
          <w:sz w:val="28"/>
          <w:szCs w:val="28"/>
        </w:rPr>
        <w:t xml:space="preserve"> </w:t>
      </w:r>
      <w:r w:rsidRPr="00E94567">
        <w:rPr>
          <w:rFonts w:ascii="Abadi" w:hAnsi="Abadi"/>
          <w:b/>
          <w:bCs/>
          <w:sz w:val="28"/>
          <w:szCs w:val="28"/>
        </w:rPr>
        <w:t>Headteacher</w:t>
      </w:r>
    </w:p>
    <w:p w14:paraId="243AB056" w14:textId="125010BA" w:rsidR="00372A58" w:rsidRDefault="00372A58" w:rsidP="00372A58">
      <w:pPr>
        <w:rPr>
          <w:rFonts w:ascii="Abadi" w:hAnsi="Abadi"/>
          <w:b/>
          <w:bCs/>
          <w:sz w:val="28"/>
          <w:szCs w:val="28"/>
        </w:rPr>
      </w:pPr>
    </w:p>
    <w:p w14:paraId="351737B9" w14:textId="0ECE5895" w:rsidR="00372A58" w:rsidRDefault="00372A58" w:rsidP="00372A58">
      <w:pPr>
        <w:rPr>
          <w:rFonts w:ascii="Abadi" w:eastAsia="Times New Roman" w:hAnsi="Abadi" w:cs="Times New Roman"/>
          <w:sz w:val="28"/>
          <w:szCs w:val="28"/>
        </w:rPr>
      </w:pPr>
    </w:p>
    <w:p w14:paraId="59707FAB" w14:textId="249E7362" w:rsidR="00372A58" w:rsidRDefault="00372A58" w:rsidP="00372A58">
      <w:pPr>
        <w:rPr>
          <w:rFonts w:ascii="Abadi" w:eastAsia="Times New Roman" w:hAnsi="Abadi" w:cs="Times New Roman"/>
          <w:sz w:val="28"/>
          <w:szCs w:val="28"/>
        </w:rPr>
      </w:pPr>
      <w:r w:rsidRPr="00C42E54">
        <w:rPr>
          <w:rFonts w:ascii="Times New Roman" w:eastAsia="Times New Roman" w:hAnsi="Times New Roman" w:cs="Times New Roman"/>
          <w:noProof/>
          <w:color w:val="1C6198"/>
          <w:sz w:val="24"/>
          <w:szCs w:val="24"/>
          <w:bdr w:val="none" w:sz="0" w:space="0" w:color="auto" w:frame="1"/>
        </w:rPr>
        <w:drawing>
          <wp:anchor distT="0" distB="0" distL="114300" distR="114300" simplePos="0" relativeHeight="251661312" behindDoc="0" locked="0" layoutInCell="1" allowOverlap="1" wp14:anchorId="4709A03D" wp14:editId="362DCAE4">
            <wp:simplePos x="0" y="0"/>
            <wp:positionH relativeFrom="margin">
              <wp:posOffset>1510665</wp:posOffset>
            </wp:positionH>
            <wp:positionV relativeFrom="paragraph">
              <wp:posOffset>-361315</wp:posOffset>
            </wp:positionV>
            <wp:extent cx="2169160" cy="2370455"/>
            <wp:effectExtent l="0" t="0" r="2540" b="0"/>
            <wp:wrapThrough wrapText="bothSides">
              <wp:wrapPolygon edited="0">
                <wp:start x="0" y="0"/>
                <wp:lineTo x="0" y="21351"/>
                <wp:lineTo x="21436" y="21351"/>
                <wp:lineTo x="21436" y="0"/>
                <wp:lineTo x="0" y="0"/>
              </wp:wrapPolygon>
            </wp:wrapThrough>
            <wp:docPr id="5" name="Picture 1" descr="A person standing on a football fiel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person standing on a football field">
                      <a:hlinkClick r:id="rId9"/>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5306"/>
                    <a:stretch>
                      <a:fillRect/>
                    </a:stretch>
                  </pic:blipFill>
                  <pic:spPr bwMode="auto">
                    <a:xfrm>
                      <a:off x="0" y="0"/>
                      <a:ext cx="2169160" cy="2370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FE2F96" w14:textId="77777777" w:rsidR="00372A58" w:rsidRDefault="00372A58" w:rsidP="00372A58">
      <w:pPr>
        <w:rPr>
          <w:rFonts w:ascii="Abadi" w:eastAsia="Times New Roman" w:hAnsi="Abadi" w:cs="Times New Roman"/>
          <w:sz w:val="28"/>
          <w:szCs w:val="28"/>
        </w:rPr>
      </w:pPr>
    </w:p>
    <w:p w14:paraId="7711C088" w14:textId="77777777" w:rsidR="00372A58" w:rsidRDefault="00372A58" w:rsidP="00372A58">
      <w:pPr>
        <w:rPr>
          <w:rFonts w:ascii="Abadi" w:eastAsia="Times New Roman" w:hAnsi="Abadi" w:cs="Times New Roman"/>
          <w:sz w:val="28"/>
          <w:szCs w:val="28"/>
        </w:rPr>
      </w:pPr>
    </w:p>
    <w:p w14:paraId="4123BD63" w14:textId="77777777" w:rsidR="00372A58" w:rsidRDefault="00372A58" w:rsidP="00372A58">
      <w:pPr>
        <w:rPr>
          <w:rFonts w:ascii="Abadi" w:eastAsia="Times New Roman" w:hAnsi="Abadi" w:cs="Times New Roman"/>
          <w:sz w:val="28"/>
          <w:szCs w:val="28"/>
        </w:rPr>
      </w:pPr>
    </w:p>
    <w:p w14:paraId="197F3783" w14:textId="77777777" w:rsidR="00372A58" w:rsidRDefault="00372A58" w:rsidP="00372A58">
      <w:pPr>
        <w:rPr>
          <w:rFonts w:ascii="Abadi" w:eastAsia="Times New Roman" w:hAnsi="Abadi" w:cs="Times New Roman"/>
          <w:sz w:val="28"/>
          <w:szCs w:val="28"/>
        </w:rPr>
      </w:pPr>
    </w:p>
    <w:p w14:paraId="3E7E901A" w14:textId="77777777" w:rsidR="00372A58" w:rsidRDefault="00372A58" w:rsidP="00372A58">
      <w:pPr>
        <w:rPr>
          <w:rFonts w:ascii="Abadi" w:eastAsia="Times New Roman" w:hAnsi="Abadi" w:cs="Times New Roman"/>
          <w:sz w:val="28"/>
          <w:szCs w:val="28"/>
        </w:rPr>
      </w:pPr>
    </w:p>
    <w:p w14:paraId="5FD42291" w14:textId="77777777" w:rsidR="00372A58" w:rsidRDefault="00372A58" w:rsidP="00372A58">
      <w:pPr>
        <w:rPr>
          <w:rFonts w:ascii="Abadi" w:eastAsia="Times New Roman" w:hAnsi="Abadi" w:cs="Times New Roman"/>
          <w:sz w:val="28"/>
          <w:szCs w:val="28"/>
        </w:rPr>
      </w:pPr>
    </w:p>
    <w:p w14:paraId="544DAD39" w14:textId="49D19372" w:rsidR="00372A58" w:rsidRDefault="00372A58" w:rsidP="00372A58">
      <w:pPr>
        <w:rPr>
          <w:rFonts w:ascii="Abadi" w:eastAsia="Times New Roman" w:hAnsi="Abadi" w:cs="Times New Roman"/>
          <w:sz w:val="28"/>
          <w:szCs w:val="28"/>
        </w:rPr>
      </w:pPr>
    </w:p>
    <w:p w14:paraId="0073B462" w14:textId="744D9682" w:rsidR="00C42E54" w:rsidRPr="000F6435" w:rsidRDefault="00C42E54" w:rsidP="00372A58">
      <w:pPr>
        <w:rPr>
          <w:rFonts w:ascii="Abadi" w:hAnsi="Abadi"/>
          <w:b/>
          <w:bCs/>
          <w:sz w:val="28"/>
          <w:szCs w:val="28"/>
        </w:rPr>
      </w:pPr>
      <w:r w:rsidRPr="000F6435">
        <w:rPr>
          <w:rFonts w:ascii="Abadi" w:eastAsia="Times New Roman" w:hAnsi="Abadi" w:cs="Times New Roman"/>
          <w:sz w:val="28"/>
          <w:szCs w:val="28"/>
        </w:rPr>
        <w:lastRenderedPageBreak/>
        <w:t>Congratulations to Noah Hind, who recently represented Wales Youth Under 14’s football  in a tournament in Northern Ireland.</w:t>
      </w:r>
    </w:p>
    <w:p w14:paraId="71DBBD09" w14:textId="77E18056" w:rsidR="00C42E54" w:rsidRPr="000F6435" w:rsidRDefault="00C42E54" w:rsidP="00C42E54">
      <w:pPr>
        <w:shd w:val="clear" w:color="auto" w:fill="FFFFFF"/>
        <w:rPr>
          <w:rFonts w:ascii="Abadi" w:eastAsia="Times New Roman" w:hAnsi="Abadi" w:cs="Open Sans"/>
          <w:sz w:val="28"/>
          <w:szCs w:val="28"/>
        </w:rPr>
      </w:pPr>
      <w:r w:rsidRPr="000F6435">
        <w:rPr>
          <w:rFonts w:ascii="Abadi" w:eastAsia="Times New Roman" w:hAnsi="Abadi" w:cs="Open Sans"/>
          <w:sz w:val="28"/>
          <w:szCs w:val="28"/>
        </w:rPr>
        <w:t>Feedback back from the coaches was how well he played and how well he represented himself both on and off the pitch.</w:t>
      </w:r>
    </w:p>
    <w:p w14:paraId="15EFED45" w14:textId="03D14F29" w:rsidR="00C42E54" w:rsidRPr="000F6435" w:rsidRDefault="00C42E54" w:rsidP="00C42E54">
      <w:pPr>
        <w:shd w:val="clear" w:color="auto" w:fill="FFFFFF"/>
        <w:rPr>
          <w:rFonts w:ascii="Abadi" w:eastAsia="Times New Roman" w:hAnsi="Abadi" w:cs="Open Sans"/>
          <w:sz w:val="28"/>
          <w:szCs w:val="28"/>
        </w:rPr>
      </w:pPr>
      <w:r w:rsidRPr="000F6435">
        <w:rPr>
          <w:rFonts w:ascii="Abadi" w:eastAsia="Times New Roman" w:hAnsi="Abadi" w:cs="Open Sans"/>
          <w:sz w:val="28"/>
          <w:szCs w:val="28"/>
        </w:rPr>
        <w:t>It was a very good weekend of football, beating some teams by large margins but eventually losing to the Republic of Ireland in the  Final 3-2 (to a very harsh last minute penalty!)</w:t>
      </w:r>
    </w:p>
    <w:p w14:paraId="72F81C7B" w14:textId="588C5B3B" w:rsidR="00372A58" w:rsidRDefault="00372A58" w:rsidP="00EF3810">
      <w:pPr>
        <w:rPr>
          <w:rFonts w:ascii="Abadi" w:hAnsi="Abadi"/>
          <w:b/>
          <w:bCs/>
          <w:color w:val="215E99" w:themeColor="text2" w:themeTint="BF"/>
          <w:sz w:val="40"/>
          <w:szCs w:val="40"/>
          <w:u w:val="single"/>
        </w:rPr>
      </w:pPr>
    </w:p>
    <w:p w14:paraId="39E83F5E" w14:textId="1B94CA9E" w:rsidR="00EF3810" w:rsidRPr="000E679D" w:rsidRDefault="00372A58" w:rsidP="00EF3810">
      <w:pPr>
        <w:rPr>
          <w:rFonts w:ascii="Abadi" w:hAnsi="Abadi"/>
          <w:b/>
          <w:bCs/>
          <w:color w:val="215E99" w:themeColor="text2" w:themeTint="BF"/>
          <w:sz w:val="40"/>
          <w:szCs w:val="40"/>
          <w:u w:val="single"/>
        </w:rPr>
      </w:pPr>
      <w:r w:rsidRPr="003A75C2">
        <w:rPr>
          <w:rFonts w:ascii="Abadi" w:hAnsi="Abadi"/>
          <w:sz w:val="28"/>
          <w:szCs w:val="28"/>
        </w:rPr>
        <w:drawing>
          <wp:anchor distT="0" distB="0" distL="114300" distR="114300" simplePos="0" relativeHeight="251659264" behindDoc="0" locked="0" layoutInCell="1" allowOverlap="1" wp14:anchorId="5BDE4624" wp14:editId="71F9D8C0">
            <wp:simplePos x="0" y="0"/>
            <wp:positionH relativeFrom="column">
              <wp:posOffset>3312558</wp:posOffset>
            </wp:positionH>
            <wp:positionV relativeFrom="paragraph">
              <wp:posOffset>6393</wp:posOffset>
            </wp:positionV>
            <wp:extent cx="2307590" cy="3076575"/>
            <wp:effectExtent l="0" t="0" r="0" b="9525"/>
            <wp:wrapThrough wrapText="bothSides">
              <wp:wrapPolygon edited="0">
                <wp:start x="0" y="0"/>
                <wp:lineTo x="0" y="21533"/>
                <wp:lineTo x="21398" y="21533"/>
                <wp:lineTo x="21398" y="0"/>
                <wp:lineTo x="0" y="0"/>
              </wp:wrapPolygon>
            </wp:wrapThrough>
            <wp:docPr id="1685461360" name="Picture 3" descr="A person holding a green sig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61360" name="Picture 3" descr="A person holding a green sig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7590"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3810" w:rsidRPr="000E679D">
        <w:rPr>
          <w:rFonts w:ascii="Abadi" w:hAnsi="Abadi"/>
          <w:b/>
          <w:bCs/>
          <w:color w:val="215E99" w:themeColor="text2" w:themeTint="BF"/>
          <w:sz w:val="40"/>
          <w:szCs w:val="40"/>
          <w:u w:val="single"/>
        </w:rPr>
        <w:t>Student of the Year</w:t>
      </w:r>
    </w:p>
    <w:p w14:paraId="1DD3DA2F" w14:textId="5778CB14" w:rsidR="00EF3810" w:rsidRPr="000E679D" w:rsidRDefault="00EF3810" w:rsidP="00EF3810">
      <w:pPr>
        <w:rPr>
          <w:rFonts w:ascii="Abadi" w:hAnsi="Abadi"/>
          <w:color w:val="215E99" w:themeColor="text2" w:themeTint="BF"/>
          <w:sz w:val="40"/>
          <w:szCs w:val="40"/>
          <w:u w:val="single"/>
        </w:rPr>
      </w:pPr>
      <w:r w:rsidRPr="000E679D">
        <w:rPr>
          <w:rFonts w:ascii="Abadi" w:hAnsi="Abadi"/>
          <w:color w:val="215E99" w:themeColor="text2" w:themeTint="BF"/>
          <w:sz w:val="40"/>
          <w:szCs w:val="40"/>
          <w:u w:val="single"/>
        </w:rPr>
        <w:t>Thursday, 19th June 2025</w:t>
      </w:r>
    </w:p>
    <w:p w14:paraId="6365F92A" w14:textId="69D74367" w:rsidR="00EF3810" w:rsidRPr="00EF3810" w:rsidRDefault="00EF3810" w:rsidP="00EF3810">
      <w:pPr>
        <w:rPr>
          <w:rFonts w:ascii="Abadi" w:hAnsi="Abadi"/>
          <w:sz w:val="28"/>
          <w:szCs w:val="28"/>
        </w:rPr>
      </w:pPr>
      <w:r w:rsidRPr="000E679D">
        <w:rPr>
          <w:rFonts w:ascii="Abadi" w:hAnsi="Abadi"/>
          <w:color w:val="215E99" w:themeColor="text2" w:themeTint="BF"/>
          <w:sz w:val="40"/>
          <w:szCs w:val="40"/>
          <w:u w:val="single"/>
        </w:rPr>
        <w:t>Elis White</w:t>
      </w:r>
      <w:r w:rsidRPr="00B9527A">
        <w:rPr>
          <w:rFonts w:ascii="Abadi" w:hAnsi="Abadi"/>
          <w:color w:val="215E99" w:themeColor="text2" w:themeTint="BF"/>
          <w:sz w:val="28"/>
          <w:szCs w:val="28"/>
        </w:rPr>
        <w:t xml:space="preserve"> </w:t>
      </w:r>
      <w:r w:rsidRPr="00EF3810">
        <w:rPr>
          <w:rFonts w:ascii="Abadi" w:hAnsi="Abadi"/>
          <w:sz w:val="28"/>
          <w:szCs w:val="28"/>
        </w:rPr>
        <w:t>has also studied two Enrichment courses this year.</w:t>
      </w:r>
    </w:p>
    <w:p w14:paraId="5A14B405" w14:textId="7B018BF4" w:rsidR="00EF3810" w:rsidRPr="00EF3810" w:rsidRDefault="00EF3810" w:rsidP="00EF3810">
      <w:pPr>
        <w:rPr>
          <w:rFonts w:ascii="Abadi" w:hAnsi="Abadi"/>
          <w:sz w:val="28"/>
          <w:szCs w:val="28"/>
        </w:rPr>
      </w:pPr>
      <w:r w:rsidRPr="00EF3810">
        <w:rPr>
          <w:rFonts w:ascii="Abadi" w:hAnsi="Abadi"/>
          <w:sz w:val="28"/>
          <w:szCs w:val="28"/>
        </w:rPr>
        <w:t>He studied Body &amp; Paint spraying at Body Perfect and also a motor vehicle course  at Coleg Cambria.</w:t>
      </w:r>
    </w:p>
    <w:p w14:paraId="674B1601" w14:textId="7FF20581" w:rsidR="00EF3810" w:rsidRPr="00EF3810" w:rsidRDefault="00EF3810" w:rsidP="00EF3810">
      <w:pPr>
        <w:rPr>
          <w:rFonts w:ascii="Abadi" w:hAnsi="Abadi"/>
          <w:sz w:val="28"/>
          <w:szCs w:val="28"/>
        </w:rPr>
      </w:pPr>
      <w:r w:rsidRPr="00EF3810">
        <w:rPr>
          <w:rFonts w:ascii="Abadi" w:hAnsi="Abadi"/>
          <w:sz w:val="28"/>
          <w:szCs w:val="28"/>
        </w:rPr>
        <w:t>He has been awarded ‘Student of the Year’ for his hard work and achievement on his motor vehicle course.</w:t>
      </w:r>
    </w:p>
    <w:p w14:paraId="46981DAC" w14:textId="61087BD1" w:rsidR="00EF3810" w:rsidRPr="00EF3810" w:rsidRDefault="00EF3810" w:rsidP="00EF3810">
      <w:pPr>
        <w:rPr>
          <w:rFonts w:ascii="Abadi" w:hAnsi="Abadi"/>
          <w:sz w:val="28"/>
          <w:szCs w:val="28"/>
        </w:rPr>
      </w:pPr>
      <w:r w:rsidRPr="00EF3810">
        <w:rPr>
          <w:rFonts w:ascii="Abadi" w:hAnsi="Abadi"/>
          <w:sz w:val="28"/>
          <w:szCs w:val="28"/>
        </w:rPr>
        <w:t>Elis has thoroughly enjoyed his experiences and has grown in confidence.</w:t>
      </w:r>
    </w:p>
    <w:p w14:paraId="7935C5F1" w14:textId="6B4CE830" w:rsidR="003A75C2" w:rsidRPr="003A75C2" w:rsidRDefault="003A75C2" w:rsidP="003A75C2">
      <w:pPr>
        <w:rPr>
          <w:rFonts w:ascii="Abadi" w:hAnsi="Abadi"/>
          <w:sz w:val="28"/>
          <w:szCs w:val="28"/>
        </w:rPr>
      </w:pPr>
    </w:p>
    <w:p w14:paraId="1EF799DA" w14:textId="0A784A39" w:rsidR="003A75C2" w:rsidRPr="003A75C2" w:rsidRDefault="003A75C2" w:rsidP="003A75C2">
      <w:pPr>
        <w:rPr>
          <w:rFonts w:ascii="Abadi" w:hAnsi="Abadi"/>
          <w:sz w:val="28"/>
          <w:szCs w:val="28"/>
        </w:rPr>
      </w:pPr>
    </w:p>
    <w:p w14:paraId="54B72C3F" w14:textId="6959AE76" w:rsidR="00EF3810" w:rsidRDefault="00EF3810" w:rsidP="00EF3810">
      <w:pPr>
        <w:rPr>
          <w:rFonts w:ascii="Abadi" w:hAnsi="Abadi"/>
          <w:sz w:val="28"/>
          <w:szCs w:val="28"/>
        </w:rPr>
      </w:pPr>
    </w:p>
    <w:p w14:paraId="31E898DD" w14:textId="77777777" w:rsidR="00C42E54" w:rsidRDefault="00C42E54" w:rsidP="00EF3810">
      <w:pPr>
        <w:rPr>
          <w:rFonts w:ascii="Times New Roman" w:eastAsia="Times New Roman" w:hAnsi="Times New Roman" w:cs="Times New Roman"/>
          <w:noProof/>
          <w:color w:val="1C6198"/>
          <w:sz w:val="24"/>
          <w:szCs w:val="24"/>
          <w:bdr w:val="none" w:sz="0" w:space="0" w:color="auto" w:frame="1"/>
        </w:rPr>
      </w:pPr>
    </w:p>
    <w:p w14:paraId="2CA0DF90" w14:textId="5264FB32" w:rsidR="0001379E" w:rsidRDefault="00C42E54" w:rsidP="00EF3810">
      <w:pPr>
        <w:rPr>
          <w:rFonts w:ascii="Abadi" w:hAnsi="Abadi"/>
          <w:sz w:val="28"/>
          <w:szCs w:val="28"/>
        </w:rPr>
      </w:pPr>
      <w:r w:rsidRPr="00482D09">
        <w:rPr>
          <w:rFonts w:ascii="Abadi" w:hAnsi="Abadi"/>
          <w:noProof/>
          <w:sz w:val="28"/>
          <w:szCs w:val="28"/>
        </w:rPr>
        <w:drawing>
          <wp:anchor distT="0" distB="0" distL="114300" distR="114300" simplePos="0" relativeHeight="251660288" behindDoc="0" locked="0" layoutInCell="1" allowOverlap="1" wp14:anchorId="3417FE72" wp14:editId="515FD186">
            <wp:simplePos x="0" y="0"/>
            <wp:positionH relativeFrom="margin">
              <wp:posOffset>3232785</wp:posOffset>
            </wp:positionH>
            <wp:positionV relativeFrom="paragraph">
              <wp:posOffset>3175</wp:posOffset>
            </wp:positionV>
            <wp:extent cx="2155190" cy="2872740"/>
            <wp:effectExtent l="0" t="0" r="0" b="3810"/>
            <wp:wrapThrough wrapText="bothSides">
              <wp:wrapPolygon edited="0">
                <wp:start x="0" y="0"/>
                <wp:lineTo x="0" y="21485"/>
                <wp:lineTo x="21384" y="21485"/>
                <wp:lineTo x="21384" y="0"/>
                <wp:lineTo x="0" y="0"/>
              </wp:wrapPolygon>
            </wp:wrapThrough>
            <wp:docPr id="804129523" name="Picture 5" descr="A group of men posing for a photo&#10;&#10;AI-generated content may be incorrec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29523" name="Picture 5" descr="A group of men posing for a photo&#10;&#10;AI-generated content may be incorrect.">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5190" cy="2872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8769F2A" wp14:editId="543B5C1E">
            <wp:simplePos x="0" y="0"/>
            <wp:positionH relativeFrom="column">
              <wp:posOffset>47625</wp:posOffset>
            </wp:positionH>
            <wp:positionV relativeFrom="paragraph">
              <wp:posOffset>176530</wp:posOffset>
            </wp:positionV>
            <wp:extent cx="2912745" cy="2576195"/>
            <wp:effectExtent l="0" t="3175" r="0" b="0"/>
            <wp:wrapThrough wrapText="bothSides">
              <wp:wrapPolygon edited="0">
                <wp:start x="-24" y="21573"/>
                <wp:lineTo x="21449" y="21573"/>
                <wp:lineTo x="21449" y="170"/>
                <wp:lineTo x="-24" y="170"/>
                <wp:lineTo x="-24" y="21573"/>
              </wp:wrapPolygon>
            </wp:wrapThrough>
            <wp:docPr id="1309114634" name="Picture 2" descr="A group of people standing next to a drum s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35612" name="Picture 2" descr="A group of people standing next to a drum set&#10;&#10;AI-generated content may be incorrect."/>
                    <pic:cNvPicPr>
                      <a:picLocks noChangeAspect="1"/>
                    </pic:cNvPicPr>
                  </pic:nvPicPr>
                  <pic:blipFill rotWithShape="1">
                    <a:blip r:embed="rId15" cstate="print">
                      <a:extLst>
                        <a:ext uri="{28A0092B-C50C-407E-A947-70E740481C1C}">
                          <a14:useLocalDpi xmlns:a14="http://schemas.microsoft.com/office/drawing/2010/main" val="0"/>
                        </a:ext>
                      </a:extLst>
                    </a:blip>
                    <a:srcRect l="15185"/>
                    <a:stretch>
                      <a:fillRect/>
                    </a:stretch>
                  </pic:blipFill>
                  <pic:spPr bwMode="auto">
                    <a:xfrm rot="5400000">
                      <a:off x="0" y="0"/>
                      <a:ext cx="2912745" cy="2576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28C7ED" w14:textId="17C06A29" w:rsidR="0001379E" w:rsidRPr="006C7D87" w:rsidRDefault="0001379E" w:rsidP="00A27311">
      <w:pPr>
        <w:jc w:val="center"/>
        <w:rPr>
          <w:rFonts w:ascii="Abadi" w:hAnsi="Abadi"/>
          <w:color w:val="215E99" w:themeColor="text2" w:themeTint="BF"/>
          <w:sz w:val="28"/>
          <w:szCs w:val="28"/>
        </w:rPr>
      </w:pPr>
    </w:p>
    <w:p w14:paraId="196451A6" w14:textId="77777777" w:rsidR="00EF5E27" w:rsidRDefault="00EF5E27" w:rsidP="006C7D87">
      <w:pPr>
        <w:rPr>
          <w:rFonts w:ascii="Abadi" w:hAnsi="Abadi"/>
          <w:b/>
          <w:bCs/>
          <w:noProof/>
          <w:color w:val="215E99" w:themeColor="text2" w:themeTint="BF"/>
          <w:sz w:val="28"/>
          <w:szCs w:val="28"/>
        </w:rPr>
      </w:pPr>
    </w:p>
    <w:p w14:paraId="7DCAB87C" w14:textId="77777777" w:rsidR="00C42E54" w:rsidRDefault="00C42E54" w:rsidP="006C7D87">
      <w:pPr>
        <w:rPr>
          <w:rFonts w:ascii="Abadi" w:hAnsi="Abadi"/>
          <w:noProof/>
          <w:color w:val="215E99" w:themeColor="text2" w:themeTint="BF"/>
          <w:sz w:val="36"/>
          <w:szCs w:val="36"/>
          <w:u w:val="single"/>
        </w:rPr>
      </w:pPr>
    </w:p>
    <w:p w14:paraId="59A7B97A" w14:textId="77777777" w:rsidR="00C42E54" w:rsidRDefault="00C42E54" w:rsidP="006C7D87">
      <w:pPr>
        <w:rPr>
          <w:rFonts w:ascii="Abadi" w:hAnsi="Abadi"/>
          <w:noProof/>
          <w:color w:val="215E99" w:themeColor="text2" w:themeTint="BF"/>
          <w:sz w:val="36"/>
          <w:szCs w:val="36"/>
          <w:u w:val="single"/>
        </w:rPr>
      </w:pPr>
    </w:p>
    <w:p w14:paraId="030989C0" w14:textId="574CF720" w:rsidR="006C7D87" w:rsidRPr="006C7D87" w:rsidRDefault="006C7D87" w:rsidP="006C7D87">
      <w:pPr>
        <w:rPr>
          <w:rFonts w:ascii="Abadi" w:hAnsi="Abadi"/>
          <w:noProof/>
          <w:sz w:val="28"/>
          <w:szCs w:val="28"/>
        </w:rPr>
      </w:pPr>
      <w:r w:rsidRPr="00D7543F">
        <w:rPr>
          <w:rFonts w:ascii="Abadi" w:hAnsi="Abadi"/>
          <w:noProof/>
          <w:color w:val="215E99" w:themeColor="text2" w:themeTint="BF"/>
          <w:sz w:val="36"/>
          <w:szCs w:val="36"/>
          <w:u w:val="single"/>
        </w:rPr>
        <w:t xml:space="preserve">Jack Davies, </w:t>
      </w:r>
      <w:r w:rsidRPr="00D7543F">
        <w:rPr>
          <w:rFonts w:ascii="Abadi" w:hAnsi="Abadi"/>
          <w:noProof/>
          <w:sz w:val="36"/>
          <w:szCs w:val="36"/>
          <w:u w:val="single"/>
        </w:rPr>
        <w:t>Year 11,</w:t>
      </w:r>
      <w:r w:rsidRPr="006C7D87">
        <w:rPr>
          <w:rFonts w:ascii="Abadi" w:hAnsi="Abadi"/>
          <w:noProof/>
          <w:sz w:val="28"/>
          <w:szCs w:val="28"/>
        </w:rPr>
        <w:t>  has completed two Enrichment  courses this year and excelled in both.</w:t>
      </w:r>
    </w:p>
    <w:p w14:paraId="42B00069" w14:textId="501BE461" w:rsidR="006C7D87" w:rsidRPr="006C7D87" w:rsidRDefault="006C7D87" w:rsidP="006C7D87">
      <w:pPr>
        <w:rPr>
          <w:rFonts w:ascii="Abadi" w:hAnsi="Abadi"/>
          <w:noProof/>
          <w:sz w:val="28"/>
          <w:szCs w:val="28"/>
        </w:rPr>
      </w:pPr>
      <w:r w:rsidRPr="006C7D87">
        <w:rPr>
          <w:rFonts w:ascii="Abadi" w:hAnsi="Abadi"/>
          <w:noProof/>
          <w:sz w:val="28"/>
          <w:szCs w:val="28"/>
        </w:rPr>
        <w:lastRenderedPageBreak/>
        <w:t>He has achieved 'Student of the Year' in both his Photography course at Coleg Cambria and his Music course at Music Sounds.</w:t>
      </w:r>
    </w:p>
    <w:p w14:paraId="004CE5EE" w14:textId="3F49B883" w:rsidR="006C7D87" w:rsidRPr="006C7D87" w:rsidRDefault="006C7D87" w:rsidP="006C7D87">
      <w:pPr>
        <w:rPr>
          <w:rFonts w:ascii="Abadi" w:hAnsi="Abadi"/>
          <w:noProof/>
          <w:sz w:val="28"/>
          <w:szCs w:val="28"/>
        </w:rPr>
      </w:pPr>
      <w:r w:rsidRPr="006C7D87">
        <w:rPr>
          <w:rFonts w:ascii="Abadi" w:hAnsi="Abadi"/>
          <w:noProof/>
          <w:sz w:val="28"/>
          <w:szCs w:val="28"/>
        </w:rPr>
        <w:t>Jack has had a fantastic experience this year in college and his confidence has grown enormously.  </w:t>
      </w:r>
    </w:p>
    <w:p w14:paraId="02DC8313" w14:textId="4208C427" w:rsidR="006C7D87" w:rsidRDefault="006C7D87" w:rsidP="006C7D87">
      <w:pPr>
        <w:rPr>
          <w:rFonts w:ascii="Open Sans" w:eastAsia="Times New Roman" w:hAnsi="Open Sans" w:cs="Open Sans"/>
          <w:color w:val="3A3A3A"/>
          <w:sz w:val="24"/>
          <w:szCs w:val="24"/>
        </w:rPr>
      </w:pPr>
      <w:r w:rsidRPr="006C7D87">
        <w:rPr>
          <w:rFonts w:ascii="Abadi" w:hAnsi="Abadi"/>
          <w:noProof/>
          <w:sz w:val="28"/>
          <w:szCs w:val="28"/>
        </w:rPr>
        <w:t>We wish Jack well in his future career.</w:t>
      </w:r>
      <w:r w:rsidR="00482D09" w:rsidRPr="00482D09">
        <w:rPr>
          <w:rFonts w:ascii="Open Sans" w:eastAsia="Times New Roman" w:hAnsi="Open Sans" w:cs="Open Sans"/>
          <w:color w:val="3A3A3A"/>
          <w:sz w:val="24"/>
          <w:szCs w:val="24"/>
        </w:rPr>
        <w:t xml:space="preserve"> </w:t>
      </w:r>
    </w:p>
    <w:p w14:paraId="3760F4CC" w14:textId="77777777" w:rsidR="00372A58" w:rsidRPr="00C42E54" w:rsidRDefault="00372A58" w:rsidP="006C7D87">
      <w:pPr>
        <w:rPr>
          <w:rFonts w:ascii="Open Sans" w:eastAsia="Times New Roman" w:hAnsi="Open Sans" w:cs="Open Sans"/>
          <w:color w:val="3A3A3A"/>
          <w:sz w:val="24"/>
          <w:szCs w:val="24"/>
        </w:rPr>
      </w:pPr>
    </w:p>
    <w:p w14:paraId="2AB2397E" w14:textId="6F140936" w:rsidR="00372A58" w:rsidRPr="002F4521" w:rsidRDefault="002F4521" w:rsidP="002F4521">
      <w:pPr>
        <w:jc w:val="center"/>
        <w:rPr>
          <w:rFonts w:ascii="Algerian" w:hAnsi="Algerian"/>
          <w:noProof/>
          <w:sz w:val="72"/>
          <w:szCs w:val="72"/>
        </w:rPr>
      </w:pPr>
      <w:r w:rsidRPr="00DD5E47">
        <w:rPr>
          <w:rFonts w:ascii="Abadi" w:hAnsi="Abadi"/>
          <w:sz w:val="16"/>
          <w:szCs w:val="16"/>
        </w:rPr>
        <w:t>**********************************************************************************************</w:t>
      </w:r>
    </w:p>
    <w:p w14:paraId="2EDE70D0" w14:textId="535E9C22" w:rsidR="00F82A08" w:rsidRDefault="000A6425" w:rsidP="00C34FEE">
      <w:pPr>
        <w:rPr>
          <w:rFonts w:ascii="Abadi" w:hAnsi="Abadi"/>
          <w:noProof/>
          <w:sz w:val="32"/>
          <w:szCs w:val="32"/>
        </w:rPr>
      </w:pPr>
      <w:r>
        <w:rPr>
          <w:noProof/>
        </w:rPr>
        <w:drawing>
          <wp:anchor distT="0" distB="0" distL="114300" distR="114300" simplePos="0" relativeHeight="251663360" behindDoc="0" locked="0" layoutInCell="1" allowOverlap="1" wp14:anchorId="0B7C393C" wp14:editId="7B79FD47">
            <wp:simplePos x="0" y="0"/>
            <wp:positionH relativeFrom="margin">
              <wp:posOffset>15541</wp:posOffset>
            </wp:positionH>
            <wp:positionV relativeFrom="paragraph">
              <wp:posOffset>369570</wp:posOffset>
            </wp:positionV>
            <wp:extent cx="5424170" cy="3083560"/>
            <wp:effectExtent l="0" t="0" r="5080" b="2540"/>
            <wp:wrapThrough wrapText="bothSides">
              <wp:wrapPolygon edited="0">
                <wp:start x="0" y="0"/>
                <wp:lineTo x="0" y="21484"/>
                <wp:lineTo x="21544" y="21484"/>
                <wp:lineTo x="21544" y="0"/>
                <wp:lineTo x="0" y="0"/>
              </wp:wrapPolygon>
            </wp:wrapThrough>
            <wp:docPr id="18115509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4170" cy="3083560"/>
                    </a:xfrm>
                    <a:prstGeom prst="rect">
                      <a:avLst/>
                    </a:prstGeom>
                    <a:noFill/>
                  </pic:spPr>
                </pic:pic>
              </a:graphicData>
            </a:graphic>
            <wp14:sizeRelH relativeFrom="page">
              <wp14:pctWidth>0</wp14:pctWidth>
            </wp14:sizeRelH>
            <wp14:sizeRelV relativeFrom="page">
              <wp14:pctHeight>0</wp14:pctHeight>
            </wp14:sizeRelV>
          </wp:anchor>
        </w:drawing>
      </w:r>
      <w:r w:rsidR="00C34FEE" w:rsidRPr="00C34FEE">
        <w:rPr>
          <w:rFonts w:ascii="Abadi" w:hAnsi="Abadi"/>
          <w:noProof/>
          <w:sz w:val="32"/>
          <w:szCs w:val="32"/>
        </w:rPr>
        <w:t> </w:t>
      </w:r>
    </w:p>
    <w:p w14:paraId="3AC96C5F" w14:textId="3D7518A1" w:rsidR="00C5169A" w:rsidRDefault="00C5169A" w:rsidP="00C34FEE"/>
    <w:p w14:paraId="68A4490C" w14:textId="264BE47D" w:rsidR="00C5169A" w:rsidRDefault="00C5169A" w:rsidP="00C34FEE"/>
    <w:p w14:paraId="620F4404" w14:textId="77777777" w:rsidR="002F4521" w:rsidRPr="002F4521" w:rsidRDefault="002F4521" w:rsidP="002F4521">
      <w:pPr>
        <w:rPr>
          <w:rFonts w:ascii="Abadi" w:hAnsi="Abadi"/>
          <w:b/>
          <w:bCs/>
          <w:noProof/>
          <w:color w:val="196B24" w:themeColor="accent3"/>
          <w:sz w:val="36"/>
          <w:szCs w:val="36"/>
        </w:rPr>
      </w:pPr>
      <w:r w:rsidRPr="002F4521">
        <w:rPr>
          <w:rFonts w:ascii="Abadi" w:hAnsi="Abadi"/>
          <w:b/>
          <w:bCs/>
          <w:noProof/>
          <w:color w:val="196B24" w:themeColor="accent3"/>
          <w:sz w:val="36"/>
          <w:szCs w:val="36"/>
          <w:u w:val="single"/>
        </w:rPr>
        <w:t>Mullin has been a talismanic figure for Wrexham since Hollywood A-lister Reynolds and fellow actor Rob McElhenney bought the Welsh club in 2021</w:t>
      </w:r>
      <w:r w:rsidRPr="002F4521">
        <w:rPr>
          <w:rFonts w:ascii="Abadi" w:hAnsi="Abadi"/>
          <w:b/>
          <w:bCs/>
          <w:noProof/>
          <w:color w:val="196B24" w:themeColor="accent3"/>
          <w:sz w:val="36"/>
          <w:szCs w:val="36"/>
        </w:rPr>
        <w:t>.</w:t>
      </w:r>
    </w:p>
    <w:p w14:paraId="1149D72F" w14:textId="77777777" w:rsidR="002F4521" w:rsidRPr="00C34FEE" w:rsidRDefault="002F4521" w:rsidP="002F4521">
      <w:pPr>
        <w:rPr>
          <w:rFonts w:ascii="Abadi" w:hAnsi="Abadi"/>
          <w:noProof/>
          <w:sz w:val="36"/>
          <w:szCs w:val="36"/>
        </w:rPr>
      </w:pPr>
    </w:p>
    <w:p w14:paraId="2839016E" w14:textId="19420BE9" w:rsidR="00C34FEE" w:rsidRPr="00C34FEE" w:rsidRDefault="00C34FEE" w:rsidP="00C34FEE">
      <w:pPr>
        <w:rPr>
          <w:rFonts w:ascii="Abadi" w:hAnsi="Abadi"/>
          <w:noProof/>
          <w:sz w:val="32"/>
          <w:szCs w:val="32"/>
        </w:rPr>
      </w:pPr>
      <w:r w:rsidRPr="00C34FEE">
        <w:rPr>
          <w:rFonts w:ascii="Abadi" w:hAnsi="Abadi"/>
          <w:noProof/>
          <w:sz w:val="32"/>
          <w:szCs w:val="32"/>
        </w:rPr>
        <w:t>Ryan Reynolds says he cannot picture Paul Mullin playing in anything other than a Wrexham strip after the striker joined Wigan on loan.</w:t>
      </w:r>
    </w:p>
    <w:p w14:paraId="62B15BE6" w14:textId="725A7F7A" w:rsidR="00C34FEE" w:rsidRPr="00C34FEE" w:rsidRDefault="00C34FEE" w:rsidP="00C34FEE">
      <w:pPr>
        <w:rPr>
          <w:rFonts w:ascii="Abadi" w:hAnsi="Abadi"/>
          <w:noProof/>
          <w:sz w:val="32"/>
          <w:szCs w:val="32"/>
        </w:rPr>
      </w:pPr>
      <w:r w:rsidRPr="00C34FEE">
        <w:rPr>
          <w:rFonts w:ascii="Abadi" w:hAnsi="Abadi"/>
          <w:noProof/>
          <w:sz w:val="32"/>
          <w:szCs w:val="32"/>
        </w:rPr>
        <w:t>The 30-year-old has scored 110 goals in 172 games since arriving from Cambridge nearly four years ago as Wrexham won three successive promotions to reach the Championship.</w:t>
      </w:r>
    </w:p>
    <w:p w14:paraId="2EF7E465" w14:textId="39BAA8BE" w:rsidR="00E153F0" w:rsidRDefault="00E153F0" w:rsidP="00C34FEE">
      <w:pPr>
        <w:rPr>
          <w:rFonts w:ascii="Abadi" w:hAnsi="Abadi"/>
          <w:b/>
          <w:bCs/>
          <w:noProof/>
          <w:sz w:val="32"/>
          <w:szCs w:val="32"/>
        </w:rPr>
      </w:pPr>
    </w:p>
    <w:p w14:paraId="4F481FB4" w14:textId="2DA001E7" w:rsidR="00C34FEE" w:rsidRPr="00C34FEE" w:rsidRDefault="00C34FEE" w:rsidP="00C34FEE">
      <w:pPr>
        <w:rPr>
          <w:rFonts w:ascii="Abadi" w:hAnsi="Abadi"/>
          <w:noProof/>
          <w:sz w:val="32"/>
          <w:szCs w:val="32"/>
        </w:rPr>
      </w:pPr>
      <w:r w:rsidRPr="00C34FEE">
        <w:rPr>
          <w:rFonts w:ascii="Abadi" w:hAnsi="Abadi"/>
          <w:noProof/>
          <w:sz w:val="32"/>
          <w:szCs w:val="32"/>
        </w:rPr>
        <w:t>Mullin has been a central figure in the award-winning 'Welcome to Wrexham' TV docuseries and even had a non-speaking cameo role in Reynolds' Deadpool &amp; Wolverine as Welshpool, a Welsh version of Deadpool.</w:t>
      </w:r>
    </w:p>
    <w:p w14:paraId="1CF51EC6" w14:textId="29901AD3" w:rsidR="00C34FEE" w:rsidRPr="00C34FEE" w:rsidRDefault="00C34FEE" w:rsidP="00C34FEE">
      <w:pPr>
        <w:rPr>
          <w:rFonts w:ascii="Abadi" w:hAnsi="Abadi"/>
          <w:noProof/>
          <w:sz w:val="32"/>
          <w:szCs w:val="32"/>
        </w:rPr>
      </w:pPr>
      <w:r w:rsidRPr="00C34FEE">
        <w:rPr>
          <w:rFonts w:ascii="Abadi" w:hAnsi="Abadi"/>
          <w:noProof/>
          <w:sz w:val="32"/>
          <w:szCs w:val="32"/>
        </w:rPr>
        <w:lastRenderedPageBreak/>
        <w:t>"I can't imagine seeing Mulls on loan and in another kit," Reynolds posted on X. </w:t>
      </w:r>
      <w:hyperlink r:id="rId17" w:tgtFrame="_self" w:history="1">
        <w:r w:rsidRPr="00C34FEE">
          <w:rPr>
            <w:rStyle w:val="Hyperlink"/>
            <w:rFonts w:ascii="Abadi" w:hAnsi="Abadi"/>
            <w:b/>
            <w:bCs/>
            <w:i/>
            <w:iCs/>
            <w:noProof/>
            <w:sz w:val="32"/>
            <w:szCs w:val="32"/>
          </w:rPr>
          <w:t>Sign up for the North Wales Live newsletter</w:t>
        </w:r>
      </w:hyperlink>
      <w:r w:rsidRPr="00C34FEE">
        <w:rPr>
          <w:rFonts w:ascii="Abadi" w:hAnsi="Abadi"/>
          <w:i/>
          <w:iCs/>
          <w:noProof/>
          <w:sz w:val="32"/>
          <w:szCs w:val="32"/>
        </w:rPr>
        <w:t> sent twice daily to your inbox</w:t>
      </w:r>
    </w:p>
    <w:p w14:paraId="02AA585E" w14:textId="201E32C1" w:rsidR="00C34FEE" w:rsidRPr="00C34FEE" w:rsidRDefault="00C34FEE" w:rsidP="00C34FEE">
      <w:pPr>
        <w:rPr>
          <w:rFonts w:ascii="Abadi" w:hAnsi="Abadi"/>
          <w:noProof/>
          <w:sz w:val="32"/>
          <w:szCs w:val="32"/>
        </w:rPr>
      </w:pPr>
      <w:r w:rsidRPr="007B54ED">
        <w:rPr>
          <w:rFonts w:ascii="Abadi" w:hAnsi="Abadi"/>
          <w:noProof/>
          <w:sz w:val="32"/>
          <w:szCs w:val="32"/>
        </w:rPr>
        <mc:AlternateContent>
          <mc:Choice Requires="wps">
            <w:drawing>
              <wp:inline distT="0" distB="0" distL="0" distR="0" wp14:anchorId="17B19979" wp14:editId="3A8EA2A9">
                <wp:extent cx="304800" cy="304800"/>
                <wp:effectExtent l="0" t="0" r="0" b="0"/>
                <wp:docPr id="1325872066" name="Rectangle 47" descr="Wrexham co-owner Ryan Reynolds before a game at the Racecourse 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2151DE" id="Rectangle 47" o:spid="_x0000_s1026" alt="Wrexham co-owner Ryan Reynolds before a game at the Racecourse 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C0CB7BB" w14:textId="77777777" w:rsidR="00C34FEE" w:rsidRPr="00C34FEE" w:rsidRDefault="00C34FEE" w:rsidP="00C34FEE">
      <w:pPr>
        <w:rPr>
          <w:rFonts w:ascii="Abadi" w:hAnsi="Abadi"/>
          <w:noProof/>
          <w:sz w:val="32"/>
          <w:szCs w:val="32"/>
        </w:rPr>
      </w:pPr>
      <w:r w:rsidRPr="00C34FEE">
        <w:rPr>
          <w:rFonts w:ascii="Abadi" w:hAnsi="Abadi"/>
          <w:b/>
          <w:bCs/>
          <w:noProof/>
          <w:sz w:val="32"/>
          <w:szCs w:val="32"/>
        </w:rPr>
        <w:t>Wrexham co-owner Ryan Reynolds before a game at the Racecourse Ground</w:t>
      </w:r>
      <w:r w:rsidRPr="00C34FEE">
        <w:rPr>
          <w:rFonts w:ascii="Abadi" w:hAnsi="Abadi"/>
          <w:noProof/>
          <w:sz w:val="32"/>
          <w:szCs w:val="32"/>
        </w:rPr>
        <w:t> (Image: PA Wire/PA Images)</w:t>
      </w:r>
    </w:p>
    <w:p w14:paraId="6EF179DE" w14:textId="77777777" w:rsidR="00C34FEE" w:rsidRPr="00C34FEE" w:rsidRDefault="00C34FEE" w:rsidP="00C34FEE">
      <w:pPr>
        <w:rPr>
          <w:rFonts w:ascii="Abadi" w:hAnsi="Abadi"/>
          <w:noProof/>
          <w:sz w:val="32"/>
          <w:szCs w:val="32"/>
        </w:rPr>
      </w:pPr>
      <w:r w:rsidRPr="00C34FEE">
        <w:rPr>
          <w:rFonts w:ascii="Abadi" w:hAnsi="Abadi"/>
          <w:noProof/>
          <w:sz w:val="32"/>
          <w:szCs w:val="32"/>
        </w:rPr>
        <w:t>"We wouldn't be where we are without his heart, skill and work ethic. We love you, @PMullin7. SPM (Super Paul Mullin)."</w:t>
      </w:r>
    </w:p>
    <w:p w14:paraId="40DD30EF" w14:textId="77777777" w:rsidR="00C34FEE" w:rsidRPr="00C34FEE" w:rsidRDefault="00C34FEE" w:rsidP="00C34FEE">
      <w:pPr>
        <w:rPr>
          <w:rFonts w:ascii="Abadi" w:hAnsi="Abadi"/>
          <w:noProof/>
          <w:sz w:val="32"/>
          <w:szCs w:val="32"/>
        </w:rPr>
      </w:pPr>
      <w:r w:rsidRPr="00C34FEE">
        <w:rPr>
          <w:rFonts w:ascii="Abadi" w:hAnsi="Abadi"/>
          <w:noProof/>
          <w:sz w:val="32"/>
          <w:szCs w:val="32"/>
        </w:rPr>
        <w:t>Mullin wished Wrexham good luck on his departure for the 2025-26 campaign, posting on X: "All the best this season! Keep the train rolling", adding a heart emoji.</w:t>
      </w:r>
    </w:p>
    <w:p w14:paraId="00AB2143" w14:textId="77777777" w:rsidR="00C34FEE" w:rsidRDefault="00C34FEE" w:rsidP="00C34FEE">
      <w:pPr>
        <w:rPr>
          <w:rFonts w:ascii="Abadi" w:hAnsi="Abadi"/>
          <w:noProof/>
          <w:sz w:val="32"/>
          <w:szCs w:val="32"/>
        </w:rPr>
      </w:pPr>
      <w:r w:rsidRPr="00C34FEE">
        <w:rPr>
          <w:rFonts w:ascii="Abadi" w:hAnsi="Abadi"/>
          <w:noProof/>
          <w:sz w:val="32"/>
          <w:szCs w:val="32"/>
        </w:rPr>
        <w:t>The forward's game-time at Wrexham was limited last season following surgery on a long-standing back issue.</w:t>
      </w:r>
    </w:p>
    <w:p w14:paraId="200B89F8" w14:textId="77777777" w:rsidR="000A6425" w:rsidRPr="00C34FEE" w:rsidRDefault="000A6425" w:rsidP="00C34FEE">
      <w:pPr>
        <w:rPr>
          <w:rFonts w:ascii="Abadi" w:hAnsi="Abadi"/>
          <w:noProof/>
          <w:sz w:val="32"/>
          <w:szCs w:val="32"/>
        </w:rPr>
      </w:pPr>
    </w:p>
    <w:p w14:paraId="609D344F" w14:textId="1423D6AC" w:rsidR="006C7D87" w:rsidRDefault="000A6425" w:rsidP="00D5365C">
      <w:pPr>
        <w:jc w:val="center"/>
        <w:rPr>
          <w:rFonts w:ascii="Algerian" w:hAnsi="Algerian"/>
          <w:noProof/>
          <w:sz w:val="72"/>
          <w:szCs w:val="72"/>
        </w:rPr>
      </w:pPr>
      <w:r w:rsidRPr="00DD5E47">
        <w:rPr>
          <w:rFonts w:ascii="Abadi" w:hAnsi="Abadi"/>
          <w:sz w:val="16"/>
          <w:szCs w:val="16"/>
        </w:rPr>
        <w:t>**********************************************************************************************</w:t>
      </w:r>
    </w:p>
    <w:p w14:paraId="70C01649" w14:textId="77B236E5" w:rsidR="000A6425" w:rsidRPr="006C7D87" w:rsidRDefault="00D5365C" w:rsidP="006C7D87">
      <w:pPr>
        <w:rPr>
          <w:rFonts w:ascii="Algerian" w:hAnsi="Algerian"/>
          <w:noProof/>
          <w:sz w:val="72"/>
          <w:szCs w:val="72"/>
        </w:rPr>
      </w:pPr>
      <w:r w:rsidRPr="007F2285">
        <w:rPr>
          <w:rFonts w:ascii="Algerian" w:hAnsi="Algerian"/>
          <w:noProof/>
          <w:sz w:val="72"/>
          <w:szCs w:val="72"/>
        </w:rPr>
        <w:drawing>
          <wp:anchor distT="0" distB="0" distL="114300" distR="114300" simplePos="0" relativeHeight="251664384" behindDoc="1" locked="0" layoutInCell="1" allowOverlap="1" wp14:anchorId="565AC57F" wp14:editId="33E53304">
            <wp:simplePos x="0" y="0"/>
            <wp:positionH relativeFrom="margin">
              <wp:posOffset>790004</wp:posOffset>
            </wp:positionH>
            <wp:positionV relativeFrom="paragraph">
              <wp:posOffset>51296</wp:posOffset>
            </wp:positionV>
            <wp:extent cx="4235450" cy="5130800"/>
            <wp:effectExtent l="0" t="0" r="0" b="0"/>
            <wp:wrapThrough wrapText="bothSides">
              <wp:wrapPolygon edited="0">
                <wp:start x="0" y="0"/>
                <wp:lineTo x="0" y="21493"/>
                <wp:lineTo x="21470" y="21493"/>
                <wp:lineTo x="21470" y="0"/>
                <wp:lineTo x="0" y="0"/>
              </wp:wrapPolygon>
            </wp:wrapThrough>
            <wp:docPr id="1028880113" name="Picture 4" descr="A small garden with a miniature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80113" name="Picture 4" descr="A small garden with a miniature hous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35450" cy="5130800"/>
                    </a:xfrm>
                    <a:prstGeom prst="rect">
                      <a:avLst/>
                    </a:prstGeom>
                    <a:noFill/>
                    <a:ln>
                      <a:noFill/>
                    </a:ln>
                  </pic:spPr>
                </pic:pic>
              </a:graphicData>
            </a:graphic>
            <wp14:sizeRelH relativeFrom="margin">
              <wp14:pctWidth>0</wp14:pctWidth>
            </wp14:sizeRelH>
          </wp:anchor>
        </w:drawing>
      </w:r>
    </w:p>
    <w:p w14:paraId="73578E8C" w14:textId="3E87B832" w:rsidR="007F2285" w:rsidRDefault="007F2285" w:rsidP="00A10B7B">
      <w:pPr>
        <w:jc w:val="center"/>
        <w:rPr>
          <w:rFonts w:ascii="Algerian" w:hAnsi="Algerian"/>
          <w:sz w:val="72"/>
          <w:szCs w:val="72"/>
        </w:rPr>
      </w:pPr>
    </w:p>
    <w:p w14:paraId="65A21BC2" w14:textId="77777777" w:rsidR="00752B4B" w:rsidRPr="007F2285" w:rsidRDefault="00752B4B" w:rsidP="00A10B7B">
      <w:pPr>
        <w:jc w:val="center"/>
        <w:rPr>
          <w:rFonts w:ascii="Algerian" w:hAnsi="Algerian"/>
          <w:sz w:val="72"/>
          <w:szCs w:val="72"/>
        </w:rPr>
      </w:pPr>
    </w:p>
    <w:p w14:paraId="553A08C0" w14:textId="77777777" w:rsidR="00D5365C" w:rsidRDefault="00D5365C" w:rsidP="00C6087E">
      <w:pPr>
        <w:rPr>
          <w:rFonts w:ascii="Abadi" w:hAnsi="Abadi"/>
          <w:sz w:val="32"/>
          <w:szCs w:val="32"/>
        </w:rPr>
      </w:pPr>
    </w:p>
    <w:p w14:paraId="6118203E" w14:textId="77777777" w:rsidR="00D5365C" w:rsidRDefault="00D5365C" w:rsidP="00C6087E">
      <w:pPr>
        <w:rPr>
          <w:rFonts w:ascii="Abadi" w:hAnsi="Abadi"/>
          <w:sz w:val="32"/>
          <w:szCs w:val="32"/>
        </w:rPr>
      </w:pPr>
    </w:p>
    <w:p w14:paraId="2876454B" w14:textId="77777777" w:rsidR="00D5365C" w:rsidRDefault="00D5365C" w:rsidP="00C6087E">
      <w:pPr>
        <w:rPr>
          <w:rFonts w:ascii="Abadi" w:hAnsi="Abadi"/>
          <w:sz w:val="32"/>
          <w:szCs w:val="32"/>
        </w:rPr>
      </w:pPr>
    </w:p>
    <w:p w14:paraId="1483C2A3" w14:textId="77777777" w:rsidR="00D5365C" w:rsidRDefault="00D5365C" w:rsidP="00C6087E">
      <w:pPr>
        <w:rPr>
          <w:rFonts w:ascii="Abadi" w:hAnsi="Abadi"/>
          <w:sz w:val="32"/>
          <w:szCs w:val="32"/>
        </w:rPr>
      </w:pPr>
    </w:p>
    <w:p w14:paraId="1A5C069D" w14:textId="77777777" w:rsidR="00D5365C" w:rsidRDefault="00D5365C" w:rsidP="00C6087E">
      <w:pPr>
        <w:rPr>
          <w:rFonts w:ascii="Abadi" w:hAnsi="Abadi"/>
          <w:sz w:val="32"/>
          <w:szCs w:val="32"/>
        </w:rPr>
      </w:pPr>
    </w:p>
    <w:p w14:paraId="75B3AE53" w14:textId="77777777" w:rsidR="00D5365C" w:rsidRDefault="00D5365C" w:rsidP="00C6087E">
      <w:pPr>
        <w:rPr>
          <w:rFonts w:ascii="Abadi" w:hAnsi="Abadi"/>
          <w:sz w:val="32"/>
          <w:szCs w:val="32"/>
        </w:rPr>
      </w:pPr>
    </w:p>
    <w:p w14:paraId="1EEBF283" w14:textId="77777777" w:rsidR="00D5365C" w:rsidRDefault="00D5365C" w:rsidP="00C6087E">
      <w:pPr>
        <w:rPr>
          <w:rFonts w:ascii="Abadi" w:hAnsi="Abadi"/>
          <w:sz w:val="32"/>
          <w:szCs w:val="32"/>
        </w:rPr>
      </w:pPr>
    </w:p>
    <w:p w14:paraId="4CFD76D1" w14:textId="77777777" w:rsidR="00D5365C" w:rsidRDefault="00D5365C" w:rsidP="00C6087E">
      <w:pPr>
        <w:rPr>
          <w:rFonts w:ascii="Abadi" w:hAnsi="Abadi"/>
          <w:sz w:val="32"/>
          <w:szCs w:val="32"/>
        </w:rPr>
      </w:pPr>
    </w:p>
    <w:p w14:paraId="262790D5" w14:textId="77777777" w:rsidR="00D5365C" w:rsidRDefault="00D5365C" w:rsidP="00C6087E">
      <w:pPr>
        <w:rPr>
          <w:rFonts w:ascii="Abadi" w:hAnsi="Abadi"/>
          <w:sz w:val="32"/>
          <w:szCs w:val="32"/>
        </w:rPr>
      </w:pPr>
    </w:p>
    <w:p w14:paraId="38CEC456" w14:textId="77777777" w:rsidR="00D5365C" w:rsidRDefault="00D5365C" w:rsidP="00C6087E">
      <w:pPr>
        <w:rPr>
          <w:rFonts w:ascii="Abadi" w:hAnsi="Abadi"/>
          <w:sz w:val="32"/>
          <w:szCs w:val="32"/>
        </w:rPr>
      </w:pPr>
    </w:p>
    <w:p w14:paraId="42D120CF" w14:textId="77777777" w:rsidR="00D5365C" w:rsidRDefault="00D5365C" w:rsidP="00C6087E">
      <w:pPr>
        <w:rPr>
          <w:rFonts w:ascii="Abadi" w:hAnsi="Abadi"/>
          <w:sz w:val="32"/>
          <w:szCs w:val="32"/>
        </w:rPr>
      </w:pPr>
    </w:p>
    <w:p w14:paraId="386EAE5B" w14:textId="77777777" w:rsidR="00D5365C" w:rsidRDefault="00D5365C" w:rsidP="00C6087E">
      <w:pPr>
        <w:rPr>
          <w:rFonts w:ascii="Abadi" w:hAnsi="Abadi"/>
          <w:sz w:val="32"/>
          <w:szCs w:val="32"/>
        </w:rPr>
      </w:pPr>
    </w:p>
    <w:p w14:paraId="39D7F020" w14:textId="77777777" w:rsidR="00D5365C" w:rsidRDefault="00D5365C" w:rsidP="00C6087E">
      <w:pPr>
        <w:rPr>
          <w:rFonts w:ascii="Abadi" w:hAnsi="Abadi"/>
          <w:sz w:val="32"/>
          <w:szCs w:val="32"/>
        </w:rPr>
      </w:pPr>
    </w:p>
    <w:p w14:paraId="725CEEF5" w14:textId="77777777" w:rsidR="00D5365C" w:rsidRDefault="00D5365C" w:rsidP="00C6087E">
      <w:pPr>
        <w:rPr>
          <w:rFonts w:ascii="Abadi" w:hAnsi="Abadi"/>
          <w:sz w:val="32"/>
          <w:szCs w:val="32"/>
        </w:rPr>
      </w:pPr>
    </w:p>
    <w:p w14:paraId="52B3C1C3" w14:textId="77777777" w:rsidR="00D5365C" w:rsidRDefault="00D5365C" w:rsidP="00C6087E">
      <w:pPr>
        <w:rPr>
          <w:rFonts w:ascii="Abadi" w:hAnsi="Abadi"/>
          <w:sz w:val="32"/>
          <w:szCs w:val="32"/>
        </w:rPr>
      </w:pPr>
    </w:p>
    <w:p w14:paraId="1E3D2A2E" w14:textId="7AE2F319" w:rsidR="00C6087E" w:rsidRDefault="00CF316B" w:rsidP="00C6087E">
      <w:pPr>
        <w:rPr>
          <w:rFonts w:ascii="Abadi" w:hAnsi="Abadi"/>
          <w:sz w:val="32"/>
          <w:szCs w:val="32"/>
        </w:rPr>
      </w:pPr>
      <w:r>
        <w:rPr>
          <w:rFonts w:ascii="Abadi" w:hAnsi="Abadi"/>
          <w:sz w:val="32"/>
          <w:szCs w:val="32"/>
        </w:rPr>
        <w:lastRenderedPageBreak/>
        <w:t xml:space="preserve">THE </w:t>
      </w:r>
      <w:r w:rsidR="00C6087E" w:rsidRPr="00C6087E">
        <w:rPr>
          <w:rFonts w:ascii="Abadi" w:hAnsi="Abadi"/>
          <w:sz w:val="32"/>
          <w:szCs w:val="32"/>
        </w:rPr>
        <w:t>1st R</w:t>
      </w:r>
      <w:r>
        <w:rPr>
          <w:rFonts w:ascii="Abadi" w:hAnsi="Abadi"/>
          <w:sz w:val="32"/>
          <w:szCs w:val="32"/>
        </w:rPr>
        <w:t>UABON BROWNIES</w:t>
      </w:r>
      <w:r w:rsidR="00C6087E" w:rsidRPr="00C6087E">
        <w:rPr>
          <w:rFonts w:ascii="Abadi" w:hAnsi="Abadi"/>
          <w:sz w:val="32"/>
          <w:szCs w:val="32"/>
        </w:rPr>
        <w:t xml:space="preserve"> turned 75 last month and are still going strong. </w:t>
      </w:r>
    </w:p>
    <w:p w14:paraId="494FF0F4" w14:textId="77777777" w:rsidR="00114346" w:rsidRPr="00C6087E" w:rsidRDefault="00114346" w:rsidP="00C6087E">
      <w:pPr>
        <w:rPr>
          <w:rFonts w:ascii="Abadi" w:hAnsi="Abadi"/>
          <w:sz w:val="32"/>
          <w:szCs w:val="32"/>
        </w:rPr>
      </w:pPr>
    </w:p>
    <w:p w14:paraId="2B87F7B6" w14:textId="6B3C0B2F" w:rsidR="00C6087E" w:rsidRDefault="00C6087E" w:rsidP="00C6087E">
      <w:pPr>
        <w:rPr>
          <w:rFonts w:ascii="Abadi" w:hAnsi="Abadi"/>
          <w:sz w:val="32"/>
          <w:szCs w:val="32"/>
        </w:rPr>
      </w:pPr>
      <w:r w:rsidRPr="00C6087E">
        <w:rPr>
          <w:rFonts w:ascii="Abadi" w:hAnsi="Abadi"/>
          <w:sz w:val="32"/>
          <w:szCs w:val="32"/>
        </w:rPr>
        <w:t>As part of our badge work</w:t>
      </w:r>
      <w:r w:rsidR="00435B22">
        <w:rPr>
          <w:rFonts w:ascii="Abadi" w:hAnsi="Abadi"/>
          <w:sz w:val="32"/>
          <w:szCs w:val="32"/>
        </w:rPr>
        <w:t>,</w:t>
      </w:r>
      <w:r w:rsidRPr="00C6087E">
        <w:rPr>
          <w:rFonts w:ascii="Abadi" w:hAnsi="Abadi"/>
          <w:sz w:val="32"/>
          <w:szCs w:val="32"/>
        </w:rPr>
        <w:t xml:space="preserve"> girls have learnt about design, recycling and up cycling. </w:t>
      </w:r>
    </w:p>
    <w:p w14:paraId="41C3457C" w14:textId="381BB692" w:rsidR="00C6087E" w:rsidRDefault="00C45448" w:rsidP="00C6087E">
      <w:pPr>
        <w:rPr>
          <w:rFonts w:ascii="Abadi" w:hAnsi="Abadi"/>
          <w:sz w:val="32"/>
          <w:szCs w:val="32"/>
        </w:rPr>
      </w:pPr>
      <w:r>
        <w:rPr>
          <w:rFonts w:ascii="Abadi" w:hAnsi="Abadi"/>
          <w:sz w:val="32"/>
          <w:szCs w:val="32"/>
        </w:rPr>
        <w:t>al</w:t>
      </w:r>
      <w:r w:rsidR="00435B22">
        <w:rPr>
          <w:rFonts w:ascii="Abadi" w:hAnsi="Abadi"/>
          <w:sz w:val="32"/>
          <w:szCs w:val="32"/>
        </w:rPr>
        <w:t>so</w:t>
      </w:r>
      <w:r w:rsidR="004B4DB6">
        <w:rPr>
          <w:rFonts w:ascii="Abadi" w:hAnsi="Abadi"/>
          <w:sz w:val="32"/>
          <w:szCs w:val="32"/>
        </w:rPr>
        <w:t xml:space="preserve"> th</w:t>
      </w:r>
      <w:r w:rsidR="00C6087E" w:rsidRPr="00C6087E">
        <w:rPr>
          <w:rFonts w:ascii="Abadi" w:hAnsi="Abadi"/>
          <w:sz w:val="32"/>
          <w:szCs w:val="32"/>
        </w:rPr>
        <w:t>e girls have turned an old cable reel into their very own fairy house and placed it in the brownie garden we now share with the Ruabon Rainbows. </w:t>
      </w:r>
    </w:p>
    <w:p w14:paraId="2BFE5C1A" w14:textId="77777777" w:rsidR="00752B4B" w:rsidRPr="00C6087E" w:rsidRDefault="00752B4B" w:rsidP="00C6087E">
      <w:pPr>
        <w:rPr>
          <w:rFonts w:ascii="Abadi" w:hAnsi="Abadi"/>
          <w:sz w:val="32"/>
          <w:szCs w:val="32"/>
        </w:rPr>
      </w:pPr>
    </w:p>
    <w:p w14:paraId="64923745" w14:textId="77777777" w:rsidR="00C6087E" w:rsidRPr="00C6087E" w:rsidRDefault="00C6087E" w:rsidP="00C6087E">
      <w:pPr>
        <w:rPr>
          <w:rFonts w:ascii="Abadi" w:hAnsi="Abadi"/>
          <w:sz w:val="32"/>
          <w:szCs w:val="32"/>
        </w:rPr>
      </w:pPr>
      <w:r w:rsidRPr="00C6087E">
        <w:rPr>
          <w:rFonts w:ascii="Abadi" w:hAnsi="Abadi"/>
          <w:sz w:val="32"/>
          <w:szCs w:val="32"/>
        </w:rPr>
        <w:t>We'd welcome anyone from the village to view it from afar, but it is quite fragile and made by children so please don't touch.</w:t>
      </w:r>
    </w:p>
    <w:p w14:paraId="5640F3A9" w14:textId="77777777" w:rsidR="00C6087E" w:rsidRDefault="00C6087E" w:rsidP="00C6087E">
      <w:pPr>
        <w:rPr>
          <w:rFonts w:ascii="Abadi" w:hAnsi="Abadi"/>
          <w:sz w:val="32"/>
          <w:szCs w:val="32"/>
        </w:rPr>
      </w:pPr>
      <w:r w:rsidRPr="00C6087E">
        <w:rPr>
          <w:rFonts w:ascii="Abadi" w:hAnsi="Abadi"/>
          <w:sz w:val="32"/>
          <w:szCs w:val="32"/>
        </w:rPr>
        <w:t>We still have spaces in Rainbows, Brownies and Guides if anyone would like their child to join. </w:t>
      </w:r>
    </w:p>
    <w:p w14:paraId="235F636B" w14:textId="77777777" w:rsidR="00D5365C" w:rsidRDefault="00D5365C" w:rsidP="00C6087E">
      <w:pPr>
        <w:rPr>
          <w:rFonts w:ascii="Abadi" w:hAnsi="Abadi"/>
          <w:sz w:val="32"/>
          <w:szCs w:val="32"/>
        </w:rPr>
      </w:pPr>
    </w:p>
    <w:p w14:paraId="7EA34C79" w14:textId="77777777" w:rsidR="00D5365C" w:rsidRDefault="00D5365C" w:rsidP="00D5365C">
      <w:pPr>
        <w:jc w:val="center"/>
        <w:rPr>
          <w:rFonts w:ascii="Algerian" w:hAnsi="Algerian"/>
          <w:noProof/>
          <w:sz w:val="72"/>
          <w:szCs w:val="72"/>
        </w:rPr>
      </w:pPr>
      <w:r w:rsidRPr="00DD5E47">
        <w:rPr>
          <w:rFonts w:ascii="Abadi" w:hAnsi="Abadi"/>
          <w:sz w:val="16"/>
          <w:szCs w:val="16"/>
        </w:rPr>
        <w:t>**********************************************************************************************</w:t>
      </w:r>
    </w:p>
    <w:p w14:paraId="682C78A1" w14:textId="77777777" w:rsidR="00D5365C" w:rsidRDefault="00D5365C" w:rsidP="00C6087E">
      <w:pPr>
        <w:rPr>
          <w:rFonts w:ascii="Abadi" w:hAnsi="Abadi"/>
          <w:sz w:val="32"/>
          <w:szCs w:val="32"/>
        </w:rPr>
      </w:pPr>
    </w:p>
    <w:p w14:paraId="1CF28902" w14:textId="77777777" w:rsidR="00D5365C" w:rsidRDefault="00D5365C" w:rsidP="00C6087E">
      <w:pPr>
        <w:rPr>
          <w:rFonts w:ascii="Abadi" w:hAnsi="Abadi"/>
          <w:sz w:val="32"/>
          <w:szCs w:val="32"/>
        </w:rPr>
      </w:pPr>
    </w:p>
    <w:p w14:paraId="504F0A97" w14:textId="77777777" w:rsidR="00FB146D" w:rsidRPr="00FB146D" w:rsidRDefault="00081756" w:rsidP="001B7ED5">
      <w:pPr>
        <w:jc w:val="center"/>
        <w:rPr>
          <w:rFonts w:ascii="Abadi" w:hAnsi="Abadi"/>
          <w:b/>
          <w:bCs/>
          <w:color w:val="BF4E14" w:themeColor="accent2" w:themeShade="BF"/>
          <w:sz w:val="32"/>
          <w:szCs w:val="32"/>
          <w:u w:val="single"/>
        </w:rPr>
      </w:pPr>
      <w:r w:rsidRPr="00081756">
        <w:rPr>
          <w:rFonts w:ascii="Abadi" w:hAnsi="Abadi"/>
          <w:b/>
          <w:bCs/>
          <w:color w:val="BF4E14" w:themeColor="accent2" w:themeShade="BF"/>
          <w:sz w:val="32"/>
          <w:szCs w:val="32"/>
          <w:u w:val="single"/>
        </w:rPr>
        <w:t xml:space="preserve">Cllr David A Bithell, deputy leader of Wrexham Council and lead member for Strategic Transport said: </w:t>
      </w:r>
    </w:p>
    <w:p w14:paraId="5BFC7F80" w14:textId="4A0F8430" w:rsidR="00081756" w:rsidRPr="00FB146D" w:rsidRDefault="00081756" w:rsidP="001B7ED5">
      <w:pPr>
        <w:jc w:val="center"/>
        <w:rPr>
          <w:rFonts w:ascii="Abadi" w:hAnsi="Abadi"/>
          <w:b/>
          <w:bCs/>
          <w:color w:val="BF4E14" w:themeColor="accent2" w:themeShade="BF"/>
          <w:sz w:val="32"/>
          <w:szCs w:val="32"/>
          <w:u w:val="single"/>
        </w:rPr>
      </w:pPr>
      <w:r w:rsidRPr="00081756">
        <w:rPr>
          <w:rFonts w:ascii="Abadi" w:hAnsi="Abadi"/>
          <w:b/>
          <w:bCs/>
          <w:color w:val="BF4E14" w:themeColor="accent2" w:themeShade="BF"/>
          <w:sz w:val="32"/>
          <w:szCs w:val="32"/>
          <w:u w:val="single"/>
        </w:rPr>
        <w:t>“We are pleased to confirm the continuation of the programme of works will resume next week.</w:t>
      </w:r>
    </w:p>
    <w:p w14:paraId="1AD3DC1D" w14:textId="77777777" w:rsidR="00FB146D" w:rsidRPr="00081756" w:rsidRDefault="00FB146D" w:rsidP="001B7ED5">
      <w:pPr>
        <w:jc w:val="center"/>
        <w:rPr>
          <w:rFonts w:ascii="Abadi" w:hAnsi="Abadi"/>
          <w:b/>
          <w:bCs/>
          <w:sz w:val="32"/>
          <w:szCs w:val="32"/>
          <w:u w:val="single"/>
        </w:rPr>
      </w:pPr>
    </w:p>
    <w:p w14:paraId="00B42C8B" w14:textId="77777777" w:rsidR="00081756" w:rsidRDefault="00081756" w:rsidP="00081756">
      <w:pPr>
        <w:rPr>
          <w:rFonts w:ascii="Abadi" w:hAnsi="Abadi"/>
          <w:sz w:val="28"/>
          <w:szCs w:val="28"/>
        </w:rPr>
      </w:pPr>
      <w:r w:rsidRPr="00081756">
        <w:rPr>
          <w:rFonts w:ascii="Abadi" w:hAnsi="Abadi"/>
          <w:sz w:val="28"/>
          <w:szCs w:val="28"/>
        </w:rPr>
        <w:t>“We have worked closely with the contractors to minimise any disruption to the public and will support them to conclude the reversions as swiftly as possible.”</w:t>
      </w:r>
    </w:p>
    <w:p w14:paraId="2DCBEFB5" w14:textId="77777777" w:rsidR="00D5365C" w:rsidRPr="00081756" w:rsidRDefault="00D5365C" w:rsidP="00081756">
      <w:pPr>
        <w:rPr>
          <w:rFonts w:ascii="Abadi" w:hAnsi="Abadi"/>
          <w:sz w:val="28"/>
          <w:szCs w:val="28"/>
        </w:rPr>
      </w:pPr>
    </w:p>
    <w:p w14:paraId="1B1D7836" w14:textId="77777777" w:rsidR="00081756" w:rsidRPr="00081756" w:rsidRDefault="00081756" w:rsidP="00081756">
      <w:pPr>
        <w:rPr>
          <w:rFonts w:ascii="Abadi" w:hAnsi="Abadi"/>
          <w:sz w:val="28"/>
          <w:szCs w:val="28"/>
        </w:rPr>
      </w:pPr>
      <w:r w:rsidRPr="00081756">
        <w:rPr>
          <w:rFonts w:ascii="Abadi" w:hAnsi="Abadi"/>
          <w:sz w:val="28"/>
          <w:szCs w:val="28"/>
        </w:rPr>
        <w:t>The roads which are reverting are as follows: </w:t>
      </w:r>
    </w:p>
    <w:p w14:paraId="54996D6F" w14:textId="77777777" w:rsidR="00081756" w:rsidRPr="00081756" w:rsidRDefault="00081756" w:rsidP="00081756">
      <w:pPr>
        <w:numPr>
          <w:ilvl w:val="0"/>
          <w:numId w:val="8"/>
        </w:numPr>
        <w:rPr>
          <w:rFonts w:ascii="Abadi" w:hAnsi="Abadi"/>
          <w:sz w:val="28"/>
          <w:szCs w:val="28"/>
        </w:rPr>
      </w:pPr>
      <w:r w:rsidRPr="00081756">
        <w:rPr>
          <w:rFonts w:ascii="Abadi" w:hAnsi="Abadi"/>
          <w:sz w:val="28"/>
          <w:szCs w:val="28"/>
        </w:rPr>
        <w:t>B5445 Marford Hill, Marford</w:t>
      </w:r>
    </w:p>
    <w:p w14:paraId="1D081B0C" w14:textId="77777777" w:rsidR="00081756" w:rsidRPr="00081756" w:rsidRDefault="00081756" w:rsidP="00081756">
      <w:pPr>
        <w:numPr>
          <w:ilvl w:val="0"/>
          <w:numId w:val="8"/>
        </w:numPr>
        <w:rPr>
          <w:rFonts w:ascii="Abadi" w:hAnsi="Abadi"/>
          <w:sz w:val="28"/>
          <w:szCs w:val="28"/>
        </w:rPr>
      </w:pPr>
      <w:r w:rsidRPr="00081756">
        <w:rPr>
          <w:rFonts w:ascii="Abadi" w:hAnsi="Abadi"/>
          <w:sz w:val="28"/>
          <w:szCs w:val="28"/>
        </w:rPr>
        <w:t>B5445 Chester Road, Gresford</w:t>
      </w:r>
    </w:p>
    <w:p w14:paraId="5B0263BD" w14:textId="77777777" w:rsidR="00081756" w:rsidRPr="00081756" w:rsidRDefault="00081756" w:rsidP="00081756">
      <w:pPr>
        <w:numPr>
          <w:ilvl w:val="0"/>
          <w:numId w:val="8"/>
        </w:numPr>
        <w:rPr>
          <w:rFonts w:ascii="Abadi" w:hAnsi="Abadi"/>
          <w:sz w:val="28"/>
          <w:szCs w:val="28"/>
        </w:rPr>
      </w:pPr>
      <w:r w:rsidRPr="00081756">
        <w:rPr>
          <w:rFonts w:ascii="Abadi" w:hAnsi="Abadi"/>
          <w:sz w:val="28"/>
          <w:szCs w:val="28"/>
        </w:rPr>
        <w:t>A5152 Chester Road, Acton (A483 - Garden Village)</w:t>
      </w:r>
    </w:p>
    <w:p w14:paraId="05B93556" w14:textId="77777777" w:rsidR="00081756" w:rsidRPr="00081756" w:rsidRDefault="00081756" w:rsidP="00081756">
      <w:pPr>
        <w:numPr>
          <w:ilvl w:val="0"/>
          <w:numId w:val="8"/>
        </w:numPr>
        <w:rPr>
          <w:rFonts w:ascii="Abadi" w:hAnsi="Abadi"/>
          <w:sz w:val="28"/>
          <w:szCs w:val="28"/>
        </w:rPr>
      </w:pPr>
      <w:r w:rsidRPr="00081756">
        <w:rPr>
          <w:rFonts w:ascii="Abadi" w:hAnsi="Abadi"/>
          <w:sz w:val="28"/>
          <w:szCs w:val="28"/>
        </w:rPr>
        <w:t>A5152 Chester Road, Acton (Garden Village - City)</w:t>
      </w:r>
    </w:p>
    <w:p w14:paraId="2D3FD865" w14:textId="77777777" w:rsidR="00081756" w:rsidRPr="00081756" w:rsidRDefault="00081756" w:rsidP="00081756">
      <w:pPr>
        <w:numPr>
          <w:ilvl w:val="0"/>
          <w:numId w:val="8"/>
        </w:numPr>
        <w:rPr>
          <w:rFonts w:ascii="Abadi" w:hAnsi="Abadi"/>
          <w:sz w:val="28"/>
          <w:szCs w:val="28"/>
        </w:rPr>
      </w:pPr>
      <w:r w:rsidRPr="00081756">
        <w:rPr>
          <w:rFonts w:ascii="Abadi" w:hAnsi="Abadi"/>
          <w:sz w:val="28"/>
          <w:szCs w:val="28"/>
        </w:rPr>
        <w:t>Ty Gwyn Lane, Acton</w:t>
      </w:r>
    </w:p>
    <w:p w14:paraId="055D5E5B" w14:textId="77777777" w:rsidR="00081756" w:rsidRPr="00081756" w:rsidRDefault="00081756" w:rsidP="00081756">
      <w:pPr>
        <w:numPr>
          <w:ilvl w:val="0"/>
          <w:numId w:val="8"/>
        </w:numPr>
        <w:rPr>
          <w:rFonts w:ascii="Abadi" w:hAnsi="Abadi"/>
          <w:sz w:val="28"/>
          <w:szCs w:val="28"/>
        </w:rPr>
      </w:pPr>
      <w:r w:rsidRPr="00081756">
        <w:rPr>
          <w:rFonts w:ascii="Abadi" w:hAnsi="Abadi"/>
          <w:sz w:val="28"/>
          <w:szCs w:val="28"/>
        </w:rPr>
        <w:t>B5100 Rhosnesni Lane, Acton</w:t>
      </w:r>
    </w:p>
    <w:p w14:paraId="69F97D5B" w14:textId="77777777" w:rsidR="00081756" w:rsidRPr="00081756" w:rsidRDefault="00081756" w:rsidP="00081756">
      <w:pPr>
        <w:numPr>
          <w:ilvl w:val="0"/>
          <w:numId w:val="8"/>
        </w:numPr>
        <w:rPr>
          <w:rFonts w:ascii="Abadi" w:hAnsi="Abadi"/>
          <w:sz w:val="28"/>
          <w:szCs w:val="28"/>
        </w:rPr>
      </w:pPr>
      <w:r w:rsidRPr="00081756">
        <w:rPr>
          <w:rFonts w:ascii="Abadi" w:hAnsi="Abadi"/>
          <w:sz w:val="28"/>
          <w:szCs w:val="28"/>
        </w:rPr>
        <w:t>Jeffreys Road, Borras</w:t>
      </w:r>
    </w:p>
    <w:p w14:paraId="234B0405" w14:textId="77777777" w:rsidR="00081756" w:rsidRPr="00081756" w:rsidRDefault="00081756" w:rsidP="00081756">
      <w:pPr>
        <w:numPr>
          <w:ilvl w:val="0"/>
          <w:numId w:val="8"/>
        </w:numPr>
        <w:rPr>
          <w:rFonts w:ascii="Abadi" w:hAnsi="Abadi"/>
          <w:sz w:val="28"/>
          <w:szCs w:val="28"/>
        </w:rPr>
      </w:pPr>
      <w:r w:rsidRPr="00081756">
        <w:rPr>
          <w:rFonts w:ascii="Abadi" w:hAnsi="Abadi"/>
          <w:sz w:val="28"/>
          <w:szCs w:val="28"/>
        </w:rPr>
        <w:t>A534 Holt Road, Wrexham (Hullah Lane to Greyhound)</w:t>
      </w:r>
    </w:p>
    <w:p w14:paraId="0FE6063E" w14:textId="77777777" w:rsidR="00081756" w:rsidRPr="00081756" w:rsidRDefault="00081756" w:rsidP="00081756">
      <w:pPr>
        <w:numPr>
          <w:ilvl w:val="0"/>
          <w:numId w:val="8"/>
        </w:numPr>
        <w:rPr>
          <w:rFonts w:ascii="Abadi" w:hAnsi="Abadi"/>
          <w:sz w:val="28"/>
          <w:szCs w:val="28"/>
        </w:rPr>
      </w:pPr>
      <w:r w:rsidRPr="00081756">
        <w:rPr>
          <w:rFonts w:ascii="Abadi" w:hAnsi="Abadi"/>
          <w:sz w:val="28"/>
          <w:szCs w:val="28"/>
        </w:rPr>
        <w:t>A534 Holt Road, Borras (Greyhound to Link Road)</w:t>
      </w:r>
    </w:p>
    <w:p w14:paraId="068A2483" w14:textId="77777777" w:rsidR="00081756" w:rsidRPr="00081756" w:rsidRDefault="00081756" w:rsidP="00081756">
      <w:pPr>
        <w:numPr>
          <w:ilvl w:val="0"/>
          <w:numId w:val="8"/>
        </w:numPr>
        <w:rPr>
          <w:rFonts w:ascii="Abadi" w:hAnsi="Abadi"/>
          <w:sz w:val="28"/>
          <w:szCs w:val="28"/>
        </w:rPr>
      </w:pPr>
      <w:r w:rsidRPr="00081756">
        <w:rPr>
          <w:rFonts w:ascii="Abadi" w:hAnsi="Abadi"/>
          <w:sz w:val="28"/>
          <w:szCs w:val="28"/>
        </w:rPr>
        <w:t>A525 Ruthin Road, Wrexham</w:t>
      </w:r>
    </w:p>
    <w:p w14:paraId="7CA75A9A" w14:textId="77777777" w:rsidR="00081756" w:rsidRDefault="00081756" w:rsidP="00081756">
      <w:pPr>
        <w:numPr>
          <w:ilvl w:val="0"/>
          <w:numId w:val="8"/>
        </w:numPr>
        <w:rPr>
          <w:rFonts w:ascii="Abadi" w:hAnsi="Abadi"/>
          <w:sz w:val="28"/>
          <w:szCs w:val="28"/>
        </w:rPr>
      </w:pPr>
      <w:r w:rsidRPr="00081756">
        <w:rPr>
          <w:rFonts w:ascii="Abadi" w:hAnsi="Abadi"/>
          <w:sz w:val="28"/>
          <w:szCs w:val="28"/>
        </w:rPr>
        <w:t>A541 Mold Road, Gwersyllt</w:t>
      </w:r>
    </w:p>
    <w:p w14:paraId="3DD1ADA6" w14:textId="77777777" w:rsidR="00D5365C" w:rsidRDefault="00D5365C" w:rsidP="00D5365C">
      <w:pPr>
        <w:rPr>
          <w:rFonts w:ascii="Abadi" w:hAnsi="Abadi"/>
          <w:sz w:val="28"/>
          <w:szCs w:val="28"/>
        </w:rPr>
      </w:pPr>
    </w:p>
    <w:p w14:paraId="7A9485EC" w14:textId="77777777" w:rsidR="00D5365C" w:rsidRPr="00081756" w:rsidRDefault="00D5365C" w:rsidP="00D5365C">
      <w:pPr>
        <w:rPr>
          <w:rFonts w:ascii="Abadi" w:hAnsi="Abadi"/>
          <w:sz w:val="28"/>
          <w:szCs w:val="28"/>
        </w:rPr>
      </w:pPr>
    </w:p>
    <w:tbl>
      <w:tblPr>
        <w:tblW w:w="9900" w:type="dxa"/>
        <w:jc w:val="center"/>
        <w:tblCellSpacing w:w="0" w:type="dxa"/>
        <w:shd w:val="clear" w:color="auto" w:fill="FFFFFF"/>
        <w:tblCellMar>
          <w:left w:w="0" w:type="dxa"/>
          <w:right w:w="0" w:type="dxa"/>
        </w:tblCellMar>
        <w:tblLook w:val="04A0" w:firstRow="1" w:lastRow="0" w:firstColumn="1" w:lastColumn="0" w:noHBand="0" w:noVBand="1"/>
      </w:tblPr>
      <w:tblGrid>
        <w:gridCol w:w="9900"/>
      </w:tblGrid>
      <w:tr w:rsidR="0026193C" w:rsidRPr="0026193C" w14:paraId="25D66F06" w14:textId="77777777" w:rsidTr="0026193C">
        <w:trPr>
          <w:tblCellSpacing w:w="0" w:type="dxa"/>
          <w:jc w:val="center"/>
        </w:trPr>
        <w:tc>
          <w:tcPr>
            <w:tcW w:w="0" w:type="auto"/>
            <w:shd w:val="clear" w:color="auto" w:fill="FFFFFF"/>
            <w:tcMar>
              <w:top w:w="150" w:type="dxa"/>
              <w:left w:w="150" w:type="dxa"/>
              <w:bottom w:w="15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7680"/>
              <w:gridCol w:w="1920"/>
            </w:tblGrid>
            <w:tr w:rsidR="0026193C" w:rsidRPr="0026193C" w14:paraId="5765F426" w14:textId="77777777">
              <w:trPr>
                <w:tblCellSpacing w:w="0" w:type="dxa"/>
                <w:jc w:val="center"/>
              </w:trPr>
              <w:tc>
                <w:tcPr>
                  <w:tcW w:w="7680" w:type="dxa"/>
                  <w:hideMark/>
                </w:tcPr>
                <w:p w14:paraId="27295C8C" w14:textId="3411E6C5" w:rsidR="00C5169A" w:rsidRPr="00C5169A" w:rsidRDefault="00C5169A" w:rsidP="00C5169A">
                  <w:pPr>
                    <w:numPr>
                      <w:ilvl w:val="0"/>
                      <w:numId w:val="7"/>
                    </w:numPr>
                    <w:rPr>
                      <w:rFonts w:ascii="Abadi" w:hAnsi="Abadi"/>
                      <w:sz w:val="28"/>
                      <w:szCs w:val="28"/>
                    </w:rPr>
                  </w:pPr>
                  <w:r w:rsidRPr="00C5169A">
                    <w:rPr>
                      <w:rFonts w:ascii="Abadi" w:hAnsi="Abadi"/>
                      <w:sz w:val="28"/>
                      <w:szCs w:val="28"/>
                    </w:rPr>
                    <w:lastRenderedPageBreak/>
                    <w:t>A525 Kingsmills Road, Hightown</w:t>
                  </w:r>
                </w:p>
                <w:p w14:paraId="78D03A2D"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Kingsmills Loop (Old A525)</w:t>
                  </w:r>
                </w:p>
                <w:p w14:paraId="6754CFF3"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Abenbury Road, Abenbury</w:t>
                  </w:r>
                </w:p>
                <w:p w14:paraId="3BBA8401"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Cefn Road, Abenbury</w:t>
                  </w:r>
                </w:p>
                <w:p w14:paraId="7D66F553"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A525 Marchwiel Road/Bangor Road, Marchwiel</w:t>
                  </w:r>
                </w:p>
                <w:p w14:paraId="71DE5E9F"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A528 Overton Road, Marchwiel</w:t>
                  </w:r>
                </w:p>
                <w:p w14:paraId="7AE0E222"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A525 Bangor Road, Cross Lanes</w:t>
                  </w:r>
                </w:p>
                <w:p w14:paraId="2050339B"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B5130 Holt Road/Kiln Lane, Cross Lanes</w:t>
                  </w:r>
                </w:p>
                <w:p w14:paraId="3FD88186"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 xml:space="preserve">B5425 New Road/ Main Road/ Llay New Road, </w:t>
                  </w:r>
                  <w:proofErr w:type="spellStart"/>
                  <w:r w:rsidRPr="00C5169A">
                    <w:rPr>
                      <w:rFonts w:ascii="Abadi" w:hAnsi="Abadi"/>
                      <w:sz w:val="28"/>
                      <w:szCs w:val="28"/>
                    </w:rPr>
                    <w:t>Rhosrobin</w:t>
                  </w:r>
                  <w:proofErr w:type="spellEnd"/>
                </w:p>
                <w:p w14:paraId="6FEDBEB4"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Plas Acton Road, Pandy</w:t>
                  </w:r>
                </w:p>
                <w:p w14:paraId="0EB9F51B"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B5425 Llay New Road, Llay</w:t>
                  </w:r>
                </w:p>
                <w:p w14:paraId="0EFCCE13"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B5102 Straight Mile/ Croeshowell Hill, Llay</w:t>
                  </w:r>
                </w:p>
                <w:p w14:paraId="137A6A66"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Gegin Lane, Llay</w:t>
                  </w:r>
                </w:p>
                <w:p w14:paraId="5A508712"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Higher Lane, Llay</w:t>
                  </w:r>
                </w:p>
                <w:p w14:paraId="5E5AAA55" w14:textId="77777777" w:rsidR="00C5169A" w:rsidRDefault="00C5169A" w:rsidP="00C5169A">
                  <w:pPr>
                    <w:numPr>
                      <w:ilvl w:val="0"/>
                      <w:numId w:val="7"/>
                    </w:numPr>
                    <w:rPr>
                      <w:rFonts w:ascii="Abadi" w:hAnsi="Abadi"/>
                      <w:sz w:val="28"/>
                      <w:szCs w:val="28"/>
                    </w:rPr>
                  </w:pPr>
                  <w:r w:rsidRPr="00C5169A">
                    <w:rPr>
                      <w:rFonts w:ascii="Abadi" w:hAnsi="Abadi"/>
                      <w:sz w:val="28"/>
                      <w:szCs w:val="28"/>
                    </w:rPr>
                    <w:t>Chapel Lane, Llay</w:t>
                  </w:r>
                </w:p>
                <w:p w14:paraId="2D60F53F" w14:textId="77777777" w:rsidR="006772CF" w:rsidRPr="00C5169A" w:rsidRDefault="006772CF" w:rsidP="006772CF">
                  <w:pPr>
                    <w:rPr>
                      <w:rFonts w:ascii="Abadi" w:hAnsi="Abadi"/>
                      <w:sz w:val="28"/>
                      <w:szCs w:val="28"/>
                    </w:rPr>
                  </w:pPr>
                </w:p>
                <w:p w14:paraId="57457531"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Phoenix Drive, Brymbo</w:t>
                  </w:r>
                </w:p>
                <w:p w14:paraId="1EADAB60"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New High Street, Brymbo</w:t>
                  </w:r>
                </w:p>
                <w:p w14:paraId="07943BCC"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Railway Road, Brymbo</w:t>
                  </w:r>
                </w:p>
                <w:p w14:paraId="5CC6C43E"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B5101, The Lodge</w:t>
                  </w:r>
                </w:p>
                <w:p w14:paraId="50637522"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B5426 Wern Road, Minera</w:t>
                  </w:r>
                </w:p>
                <w:p w14:paraId="129187CD"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B5426 Minera Hall Road, Minera</w:t>
                  </w:r>
                </w:p>
                <w:p w14:paraId="74136CE8"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B5426, The Wern</w:t>
                  </w:r>
                </w:p>
                <w:p w14:paraId="2845EB48"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B5605 Park Road/Newbridge Road, Rhosymedre</w:t>
                  </w:r>
                </w:p>
                <w:p w14:paraId="1D5FEB52"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A539 Llangollen Road, Trevor</w:t>
                  </w:r>
                </w:p>
                <w:p w14:paraId="03D36B2E"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A539 Llangollen Road, Acrefair</w:t>
                  </w:r>
                </w:p>
                <w:p w14:paraId="60C374A3"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B5070, Chirk</w:t>
                  </w:r>
                </w:p>
                <w:p w14:paraId="455E8282"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B5070, Chirk (buffer)</w:t>
                  </w:r>
                </w:p>
                <w:p w14:paraId="55C18147"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B5605 Wrexham Road, Johnstown</w:t>
                  </w:r>
                </w:p>
                <w:p w14:paraId="7B8968A4"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B5605 Ruabon Road, Johnstown</w:t>
                  </w:r>
                </w:p>
                <w:p w14:paraId="61805256"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Vauxhall Industrial Estate, Johnstown</w:t>
                  </w:r>
                </w:p>
                <w:p w14:paraId="12E3A9B3"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B5605 Ruabon Road, Ruabon</w:t>
                  </w:r>
                </w:p>
                <w:p w14:paraId="42F2068D"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B5605 New High Street, Ruabon</w:t>
                  </w:r>
                </w:p>
                <w:p w14:paraId="59F236D9"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B5605 Bridge Street, Ruabon</w:t>
                  </w:r>
                </w:p>
                <w:p w14:paraId="3C2F04B0"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A539/B5605 Ruabon Roundabout</w:t>
                  </w:r>
                </w:p>
                <w:p w14:paraId="72D3B651"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B5097 Plas Bennion to Tatham Road</w:t>
                  </w:r>
                </w:p>
                <w:p w14:paraId="3F062E39" w14:textId="77777777" w:rsidR="00C5169A" w:rsidRPr="00C5169A" w:rsidRDefault="00C5169A" w:rsidP="00C5169A">
                  <w:pPr>
                    <w:numPr>
                      <w:ilvl w:val="0"/>
                      <w:numId w:val="7"/>
                    </w:numPr>
                    <w:rPr>
                      <w:rFonts w:ascii="Abadi" w:hAnsi="Abadi"/>
                      <w:sz w:val="28"/>
                      <w:szCs w:val="28"/>
                    </w:rPr>
                  </w:pPr>
                  <w:r w:rsidRPr="00C5169A">
                    <w:rPr>
                      <w:rFonts w:ascii="Abadi" w:hAnsi="Abadi"/>
                      <w:sz w:val="28"/>
                      <w:szCs w:val="28"/>
                    </w:rPr>
                    <w:t>Plas Bennion Road/ Copperas Hill</w:t>
                  </w:r>
                </w:p>
                <w:p w14:paraId="6B2810A7" w14:textId="0F555C35" w:rsidR="00C5169A" w:rsidRDefault="00C5169A" w:rsidP="00C5169A">
                  <w:pPr>
                    <w:numPr>
                      <w:ilvl w:val="0"/>
                      <w:numId w:val="7"/>
                    </w:numPr>
                    <w:rPr>
                      <w:rFonts w:ascii="Abadi" w:hAnsi="Abadi"/>
                      <w:sz w:val="28"/>
                      <w:szCs w:val="28"/>
                    </w:rPr>
                  </w:pPr>
                  <w:r w:rsidRPr="00C5169A">
                    <w:rPr>
                      <w:rFonts w:ascii="Abadi" w:hAnsi="Abadi"/>
                      <w:sz w:val="28"/>
                      <w:szCs w:val="28"/>
                    </w:rPr>
                    <w:t>Plas Bennion Road (buffer)</w:t>
                  </w:r>
                  <w:r w:rsidR="005F4570">
                    <w:rPr>
                      <w:rFonts w:ascii="Abadi" w:hAnsi="Abadi"/>
                      <w:sz w:val="28"/>
                      <w:szCs w:val="28"/>
                    </w:rPr>
                    <w:t>.</w:t>
                  </w:r>
                </w:p>
                <w:p w14:paraId="33FA72BB" w14:textId="77777777" w:rsidR="005F4570" w:rsidRPr="00956945" w:rsidRDefault="005F4570" w:rsidP="005F4570">
                  <w:pPr>
                    <w:ind w:left="720"/>
                    <w:jc w:val="center"/>
                    <w:rPr>
                      <w:rFonts w:ascii="Abadi" w:hAnsi="Abadi"/>
                      <w:sz w:val="16"/>
                      <w:szCs w:val="16"/>
                    </w:rPr>
                  </w:pPr>
                </w:p>
                <w:p w14:paraId="7E1C2CAF" w14:textId="77777777" w:rsidR="006344F8" w:rsidRPr="006344F8" w:rsidRDefault="006344F8" w:rsidP="006344F8">
                  <w:pPr>
                    <w:jc w:val="center"/>
                    <w:rPr>
                      <w:rFonts w:ascii="Abadi" w:hAnsi="Abadi"/>
                      <w:sz w:val="16"/>
                      <w:szCs w:val="16"/>
                    </w:rPr>
                  </w:pPr>
                </w:p>
                <w:p w14:paraId="4984E395" w14:textId="77777777" w:rsidR="0026193C" w:rsidRPr="0026193C" w:rsidRDefault="0026193C" w:rsidP="0026193C">
                  <w:pPr>
                    <w:rPr>
                      <w:rFonts w:ascii="Abadi" w:hAnsi="Abadi"/>
                      <w:sz w:val="28"/>
                      <w:szCs w:val="28"/>
                    </w:rPr>
                  </w:pPr>
                </w:p>
              </w:tc>
              <w:tc>
                <w:tcPr>
                  <w:tcW w:w="1920" w:type="dxa"/>
                  <w:hideMark/>
                </w:tcPr>
                <w:tbl>
                  <w:tblPr>
                    <w:tblW w:w="5000" w:type="pct"/>
                    <w:tblCellSpacing w:w="0" w:type="dxa"/>
                    <w:tblCellMar>
                      <w:left w:w="0" w:type="dxa"/>
                      <w:right w:w="0" w:type="dxa"/>
                    </w:tblCellMar>
                    <w:tblLook w:val="04A0" w:firstRow="1" w:lastRow="0" w:firstColumn="1" w:lastColumn="0" w:noHBand="0" w:noVBand="1"/>
                  </w:tblPr>
                  <w:tblGrid>
                    <w:gridCol w:w="1920"/>
                  </w:tblGrid>
                  <w:tr w:rsidR="0026193C" w:rsidRPr="0026193C" w14:paraId="036C58A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920"/>
                        </w:tblGrid>
                        <w:tr w:rsidR="0026193C" w:rsidRPr="0026193C" w14:paraId="64AB2334" w14:textId="77777777">
                          <w:trPr>
                            <w:tblCellSpacing w:w="0" w:type="dxa"/>
                          </w:trPr>
                          <w:tc>
                            <w:tcPr>
                              <w:tcW w:w="0" w:type="auto"/>
                              <w:tcMar>
                                <w:top w:w="150" w:type="dxa"/>
                                <w:left w:w="300" w:type="dxa"/>
                                <w:bottom w:w="150" w:type="dxa"/>
                                <w:right w:w="150" w:type="dxa"/>
                              </w:tcMar>
                              <w:hideMark/>
                            </w:tcPr>
                            <w:p w14:paraId="0A1BB994" w14:textId="086AD4BF" w:rsidR="0026193C" w:rsidRPr="0026193C" w:rsidRDefault="0026193C" w:rsidP="0026193C">
                              <w:pPr>
                                <w:rPr>
                                  <w:rFonts w:ascii="Abadi" w:hAnsi="Abadi"/>
                                  <w:sz w:val="28"/>
                                  <w:szCs w:val="28"/>
                                </w:rPr>
                              </w:pPr>
                            </w:p>
                          </w:tc>
                        </w:tr>
                      </w:tbl>
                      <w:p w14:paraId="147263D3" w14:textId="77777777" w:rsidR="0026193C" w:rsidRPr="0026193C" w:rsidRDefault="0026193C" w:rsidP="0026193C">
                        <w:pPr>
                          <w:rPr>
                            <w:rFonts w:ascii="Abadi" w:hAnsi="Abadi"/>
                            <w:sz w:val="28"/>
                            <w:szCs w:val="28"/>
                          </w:rPr>
                        </w:pPr>
                      </w:p>
                    </w:tc>
                  </w:tr>
                </w:tbl>
                <w:p w14:paraId="6E914DE3" w14:textId="77777777" w:rsidR="0026193C" w:rsidRPr="0026193C" w:rsidRDefault="0026193C" w:rsidP="0026193C">
                  <w:pPr>
                    <w:rPr>
                      <w:rFonts w:ascii="Abadi" w:hAnsi="Abadi"/>
                      <w:sz w:val="28"/>
                      <w:szCs w:val="28"/>
                    </w:rPr>
                  </w:pPr>
                </w:p>
              </w:tc>
            </w:tr>
          </w:tbl>
          <w:p w14:paraId="7D544B37" w14:textId="77777777" w:rsidR="0026193C" w:rsidRPr="0026193C" w:rsidRDefault="0026193C" w:rsidP="0026193C">
            <w:pPr>
              <w:rPr>
                <w:rFonts w:ascii="Abadi" w:hAnsi="Abadi"/>
                <w:sz w:val="28"/>
                <w:szCs w:val="28"/>
              </w:rPr>
            </w:pPr>
          </w:p>
        </w:tc>
      </w:tr>
    </w:tbl>
    <w:p w14:paraId="2E6DFE57" w14:textId="77777777" w:rsidR="0026193C" w:rsidRPr="0026193C" w:rsidRDefault="0026193C" w:rsidP="0026193C">
      <w:pPr>
        <w:rPr>
          <w:rFonts w:ascii="Abadi" w:hAnsi="Abadi"/>
          <w:vanish/>
          <w:sz w:val="28"/>
          <w:szCs w:val="28"/>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26193C" w:rsidRPr="0026193C" w14:paraId="741D02F9" w14:textId="77777777" w:rsidTr="0026193C">
        <w:trPr>
          <w:tblCellSpacing w:w="0" w:type="dxa"/>
          <w:jc w:val="center"/>
        </w:trPr>
        <w:tc>
          <w:tcPr>
            <w:tcW w:w="0" w:type="auto"/>
            <w:tcMar>
              <w:top w:w="0" w:type="dxa"/>
              <w:left w:w="300" w:type="dxa"/>
              <w:bottom w:w="0" w:type="dxa"/>
              <w:right w:w="300" w:type="dxa"/>
            </w:tcMar>
            <w:vAlign w:val="center"/>
            <w:hideMark/>
          </w:tcPr>
          <w:p w14:paraId="26F9A6B4" w14:textId="77777777" w:rsidR="0026193C" w:rsidRDefault="00DD5E47" w:rsidP="00A9091C">
            <w:pPr>
              <w:jc w:val="center"/>
              <w:rPr>
                <w:rFonts w:ascii="Abadi" w:hAnsi="Abadi"/>
                <w:sz w:val="16"/>
                <w:szCs w:val="16"/>
              </w:rPr>
            </w:pPr>
            <w:r w:rsidRPr="00DD5E47">
              <w:rPr>
                <w:rFonts w:ascii="Abadi" w:hAnsi="Abadi"/>
                <w:sz w:val="16"/>
                <w:szCs w:val="16"/>
              </w:rPr>
              <w:t>**********************************************************************************************</w:t>
            </w:r>
          </w:p>
          <w:p w14:paraId="40C94EBD" w14:textId="77777777" w:rsidR="00664A6D" w:rsidRDefault="00664A6D" w:rsidP="00A9091C">
            <w:pPr>
              <w:jc w:val="center"/>
              <w:rPr>
                <w:rFonts w:ascii="Abadi" w:hAnsi="Abadi"/>
                <w:sz w:val="16"/>
                <w:szCs w:val="16"/>
              </w:rPr>
            </w:pPr>
          </w:p>
          <w:p w14:paraId="4CC31C2F" w14:textId="660E9568" w:rsidR="00664A6D" w:rsidRPr="00DD5E47" w:rsidRDefault="00664A6D" w:rsidP="00A9091C">
            <w:pPr>
              <w:jc w:val="center"/>
              <w:rPr>
                <w:rFonts w:ascii="Abadi" w:hAnsi="Abadi"/>
                <w:sz w:val="16"/>
                <w:szCs w:val="16"/>
              </w:rPr>
            </w:pPr>
          </w:p>
        </w:tc>
      </w:tr>
    </w:tbl>
    <w:p w14:paraId="18080ABD" w14:textId="77777777" w:rsidR="0026193C" w:rsidRDefault="0026193C" w:rsidP="0026193C">
      <w:pPr>
        <w:rPr>
          <w:rFonts w:ascii="Abadi" w:hAnsi="Abadi"/>
          <w:sz w:val="28"/>
          <w:szCs w:val="28"/>
        </w:rPr>
      </w:pPr>
    </w:p>
    <w:p w14:paraId="640188A5" w14:textId="77777777" w:rsidR="006772CF" w:rsidRPr="0026193C" w:rsidRDefault="006772CF" w:rsidP="0026193C">
      <w:pPr>
        <w:rPr>
          <w:rFonts w:ascii="Abadi" w:hAnsi="Abadi"/>
          <w:vanish/>
          <w:sz w:val="28"/>
          <w:szCs w:val="28"/>
        </w:rPr>
      </w:pPr>
    </w:p>
    <w:p w14:paraId="02D5EE5C" w14:textId="09D00571" w:rsidR="00BC454A" w:rsidRPr="00BC454A" w:rsidRDefault="00BC454A" w:rsidP="00553454">
      <w:pPr>
        <w:jc w:val="center"/>
        <w:rPr>
          <w:rFonts w:ascii="Abadi" w:hAnsi="Abadi"/>
          <w:b/>
          <w:bCs/>
          <w:color w:val="215E99" w:themeColor="text2" w:themeTint="BF"/>
          <w:sz w:val="40"/>
          <w:szCs w:val="40"/>
          <w:u w:val="single"/>
        </w:rPr>
      </w:pPr>
      <w:r w:rsidRPr="00BC454A">
        <w:rPr>
          <w:rFonts w:ascii="Abadi" w:hAnsi="Abadi"/>
          <w:b/>
          <w:bCs/>
          <w:color w:val="215E99" w:themeColor="text2" w:themeTint="BF"/>
          <w:sz w:val="40"/>
          <w:szCs w:val="40"/>
          <w:u w:val="single"/>
        </w:rPr>
        <w:t xml:space="preserve">Pioneering </w:t>
      </w:r>
      <w:r w:rsidR="00553454" w:rsidRPr="00EA4C72">
        <w:rPr>
          <w:rFonts w:ascii="Abadi" w:hAnsi="Abadi"/>
          <w:b/>
          <w:bCs/>
          <w:color w:val="215E99" w:themeColor="text2" w:themeTint="BF"/>
          <w:sz w:val="40"/>
          <w:szCs w:val="40"/>
          <w:u w:val="single"/>
        </w:rPr>
        <w:t>A</w:t>
      </w:r>
      <w:r w:rsidRPr="00BC454A">
        <w:rPr>
          <w:rFonts w:ascii="Abadi" w:hAnsi="Abadi"/>
          <w:b/>
          <w:bCs/>
          <w:color w:val="215E99" w:themeColor="text2" w:themeTint="BF"/>
          <w:sz w:val="40"/>
          <w:szCs w:val="40"/>
          <w:u w:val="single"/>
        </w:rPr>
        <w:t xml:space="preserve">eronautical </w:t>
      </w:r>
      <w:r w:rsidR="00553454" w:rsidRPr="00EA4C72">
        <w:rPr>
          <w:rFonts w:ascii="Abadi" w:hAnsi="Abadi"/>
          <w:b/>
          <w:bCs/>
          <w:color w:val="215E99" w:themeColor="text2" w:themeTint="BF"/>
          <w:sz w:val="40"/>
          <w:szCs w:val="40"/>
          <w:u w:val="single"/>
        </w:rPr>
        <w:t>A</w:t>
      </w:r>
      <w:r w:rsidRPr="00BC454A">
        <w:rPr>
          <w:rFonts w:ascii="Abadi" w:hAnsi="Abadi"/>
          <w:b/>
          <w:bCs/>
          <w:color w:val="215E99" w:themeColor="text2" w:themeTint="BF"/>
          <w:sz w:val="40"/>
          <w:szCs w:val="40"/>
          <w:u w:val="single"/>
        </w:rPr>
        <w:t xml:space="preserve">pprentice </w:t>
      </w:r>
      <w:r w:rsidR="00553454" w:rsidRPr="00EA4C72">
        <w:rPr>
          <w:rFonts w:ascii="Abadi" w:hAnsi="Abadi"/>
          <w:b/>
          <w:bCs/>
          <w:color w:val="215E99" w:themeColor="text2" w:themeTint="BF"/>
          <w:sz w:val="40"/>
          <w:szCs w:val="40"/>
          <w:u w:val="single"/>
        </w:rPr>
        <w:t>F</w:t>
      </w:r>
      <w:r w:rsidRPr="00BC454A">
        <w:rPr>
          <w:rFonts w:ascii="Abadi" w:hAnsi="Abadi"/>
          <w:b/>
          <w:bCs/>
          <w:color w:val="215E99" w:themeColor="text2" w:themeTint="BF"/>
          <w:sz w:val="40"/>
          <w:szCs w:val="40"/>
          <w:u w:val="single"/>
        </w:rPr>
        <w:t xml:space="preserve">lies the </w:t>
      </w:r>
      <w:r w:rsidR="00553454" w:rsidRPr="00EA4C72">
        <w:rPr>
          <w:rFonts w:ascii="Abadi" w:hAnsi="Abadi"/>
          <w:b/>
          <w:bCs/>
          <w:color w:val="215E99" w:themeColor="text2" w:themeTint="BF"/>
          <w:sz w:val="40"/>
          <w:szCs w:val="40"/>
          <w:u w:val="single"/>
        </w:rPr>
        <w:t>F</w:t>
      </w:r>
      <w:r w:rsidRPr="00BC454A">
        <w:rPr>
          <w:rFonts w:ascii="Abadi" w:hAnsi="Abadi"/>
          <w:b/>
          <w:bCs/>
          <w:color w:val="215E99" w:themeColor="text2" w:themeTint="BF"/>
          <w:sz w:val="40"/>
          <w:szCs w:val="40"/>
          <w:u w:val="single"/>
        </w:rPr>
        <w:t xml:space="preserve">lag for </w:t>
      </w:r>
      <w:r w:rsidR="00EA4C72" w:rsidRPr="00EA4C72">
        <w:rPr>
          <w:rFonts w:ascii="Abadi" w:hAnsi="Abadi"/>
          <w:b/>
          <w:bCs/>
          <w:color w:val="215E99" w:themeColor="text2" w:themeTint="BF"/>
          <w:sz w:val="40"/>
          <w:szCs w:val="40"/>
          <w:u w:val="single"/>
        </w:rPr>
        <w:t>W</w:t>
      </w:r>
      <w:r w:rsidRPr="00BC454A">
        <w:rPr>
          <w:rFonts w:ascii="Abadi" w:hAnsi="Abadi"/>
          <w:b/>
          <w:bCs/>
          <w:color w:val="215E99" w:themeColor="text2" w:themeTint="BF"/>
          <w:sz w:val="40"/>
          <w:szCs w:val="40"/>
          <w:u w:val="single"/>
        </w:rPr>
        <w:t xml:space="preserve">omen in </w:t>
      </w:r>
      <w:r w:rsidR="00EA4C72" w:rsidRPr="00EA4C72">
        <w:rPr>
          <w:rFonts w:ascii="Abadi" w:hAnsi="Abadi"/>
          <w:b/>
          <w:bCs/>
          <w:color w:val="215E99" w:themeColor="text2" w:themeTint="BF"/>
          <w:sz w:val="40"/>
          <w:szCs w:val="40"/>
          <w:u w:val="single"/>
        </w:rPr>
        <w:t>E</w:t>
      </w:r>
      <w:r w:rsidRPr="00BC454A">
        <w:rPr>
          <w:rFonts w:ascii="Abadi" w:hAnsi="Abadi"/>
          <w:b/>
          <w:bCs/>
          <w:color w:val="215E99" w:themeColor="text2" w:themeTint="BF"/>
          <w:sz w:val="40"/>
          <w:szCs w:val="40"/>
          <w:u w:val="single"/>
        </w:rPr>
        <w:t>ngineering</w:t>
      </w:r>
    </w:p>
    <w:p w14:paraId="6425FEA9" w14:textId="63C4650E" w:rsidR="00BC454A" w:rsidRPr="00BC454A" w:rsidRDefault="00BC454A" w:rsidP="00BC454A">
      <w:pPr>
        <w:rPr>
          <w:rFonts w:ascii="Abadi" w:hAnsi="Abadi"/>
          <w:b/>
          <w:bCs/>
          <w:sz w:val="32"/>
          <w:szCs w:val="32"/>
        </w:rPr>
      </w:pPr>
      <w:r w:rsidRPr="00BC454A">
        <w:rPr>
          <w:rFonts w:ascii="Abadi" w:hAnsi="Abadi"/>
          <w:b/>
          <w:bCs/>
          <w:sz w:val="32"/>
          <w:szCs w:val="32"/>
        </w:rPr>
        <w:t xml:space="preserve">A </w:t>
      </w:r>
      <w:r w:rsidR="00971898">
        <w:rPr>
          <w:rFonts w:ascii="Abadi" w:hAnsi="Abadi"/>
          <w:b/>
          <w:bCs/>
          <w:sz w:val="32"/>
          <w:szCs w:val="32"/>
        </w:rPr>
        <w:t>Y</w:t>
      </w:r>
      <w:r w:rsidRPr="00BC454A">
        <w:rPr>
          <w:rFonts w:ascii="Abadi" w:hAnsi="Abadi"/>
          <w:b/>
          <w:bCs/>
          <w:sz w:val="32"/>
          <w:szCs w:val="32"/>
        </w:rPr>
        <w:t xml:space="preserve">oung </w:t>
      </w:r>
      <w:r w:rsidR="00971898">
        <w:rPr>
          <w:rFonts w:ascii="Abadi" w:hAnsi="Abadi"/>
          <w:b/>
          <w:bCs/>
          <w:sz w:val="32"/>
          <w:szCs w:val="32"/>
        </w:rPr>
        <w:t>A</w:t>
      </w:r>
      <w:r w:rsidRPr="00BC454A">
        <w:rPr>
          <w:rFonts w:ascii="Abadi" w:hAnsi="Abadi"/>
          <w:b/>
          <w:bCs/>
          <w:sz w:val="32"/>
          <w:szCs w:val="32"/>
        </w:rPr>
        <w:t xml:space="preserve">pprentice from Llantrisant is breaking barriers in the </w:t>
      </w:r>
      <w:r w:rsidR="00971898">
        <w:rPr>
          <w:rFonts w:ascii="Abadi" w:hAnsi="Abadi"/>
          <w:b/>
          <w:bCs/>
          <w:sz w:val="32"/>
          <w:szCs w:val="32"/>
        </w:rPr>
        <w:t>A</w:t>
      </w:r>
      <w:r w:rsidRPr="00BC454A">
        <w:rPr>
          <w:rFonts w:ascii="Abadi" w:hAnsi="Abadi"/>
          <w:b/>
          <w:bCs/>
          <w:sz w:val="32"/>
          <w:szCs w:val="32"/>
        </w:rPr>
        <w:t xml:space="preserve">erospace </w:t>
      </w:r>
      <w:r w:rsidR="00971898">
        <w:rPr>
          <w:rFonts w:ascii="Abadi" w:hAnsi="Abadi"/>
          <w:b/>
          <w:bCs/>
          <w:sz w:val="32"/>
          <w:szCs w:val="32"/>
        </w:rPr>
        <w:t>I</w:t>
      </w:r>
      <w:r w:rsidRPr="00BC454A">
        <w:rPr>
          <w:rFonts w:ascii="Abadi" w:hAnsi="Abadi"/>
          <w:b/>
          <w:bCs/>
          <w:sz w:val="32"/>
          <w:szCs w:val="32"/>
        </w:rPr>
        <w:t xml:space="preserve">ndustry as Wales </w:t>
      </w:r>
      <w:r w:rsidR="00971898">
        <w:rPr>
          <w:rFonts w:ascii="Abadi" w:hAnsi="Abadi"/>
          <w:b/>
          <w:bCs/>
          <w:sz w:val="32"/>
          <w:szCs w:val="32"/>
        </w:rPr>
        <w:t>C</w:t>
      </w:r>
      <w:r w:rsidRPr="00BC454A">
        <w:rPr>
          <w:rFonts w:ascii="Abadi" w:hAnsi="Abadi"/>
          <w:b/>
          <w:bCs/>
          <w:sz w:val="32"/>
          <w:szCs w:val="32"/>
        </w:rPr>
        <w:t>elebrates Women in Engineering Day.</w:t>
      </w:r>
    </w:p>
    <w:p w14:paraId="56DF37D6" w14:textId="28CB4AE9" w:rsidR="00BC454A" w:rsidRPr="00BC454A" w:rsidRDefault="00D55336" w:rsidP="00BC454A">
      <w:pPr>
        <w:rPr>
          <w:rFonts w:ascii="Abadi" w:hAnsi="Abadi"/>
          <w:sz w:val="28"/>
          <w:szCs w:val="28"/>
        </w:rPr>
      </w:pPr>
      <w:r>
        <w:rPr>
          <w:rFonts w:ascii="Abadi" w:hAnsi="Abadi"/>
          <w:sz w:val="28"/>
          <w:szCs w:val="28"/>
        </w:rPr>
        <w:t xml:space="preserve">        </w:t>
      </w:r>
      <w:r w:rsidR="00BC454A" w:rsidRPr="00BC454A">
        <w:rPr>
          <w:rFonts w:ascii="Abadi" w:hAnsi="Abadi"/>
          <w:sz w:val="28"/>
          <w:szCs w:val="28"/>
        </w:rPr>
        <w:t>First published:</w:t>
      </w:r>
      <w:r w:rsidR="00724D04">
        <w:rPr>
          <w:rFonts w:ascii="Abadi" w:hAnsi="Abadi"/>
          <w:sz w:val="28"/>
          <w:szCs w:val="28"/>
        </w:rPr>
        <w:t xml:space="preserve"> </w:t>
      </w:r>
      <w:r w:rsidR="00BC454A" w:rsidRPr="00BC454A">
        <w:rPr>
          <w:rFonts w:ascii="Abadi" w:hAnsi="Abadi"/>
          <w:sz w:val="28"/>
          <w:szCs w:val="28"/>
        </w:rPr>
        <w:t>23</w:t>
      </w:r>
      <w:r w:rsidR="00724D04" w:rsidRPr="00724D04">
        <w:rPr>
          <w:rFonts w:ascii="Abadi" w:hAnsi="Abadi"/>
          <w:sz w:val="28"/>
          <w:szCs w:val="28"/>
          <w:vertAlign w:val="superscript"/>
        </w:rPr>
        <w:t>rd</w:t>
      </w:r>
      <w:r w:rsidR="00BC454A" w:rsidRPr="00BC454A">
        <w:rPr>
          <w:rFonts w:ascii="Abadi" w:hAnsi="Abadi"/>
          <w:sz w:val="28"/>
          <w:szCs w:val="28"/>
        </w:rPr>
        <w:t xml:space="preserve"> June 2025</w:t>
      </w:r>
      <w:r>
        <w:rPr>
          <w:rFonts w:ascii="Abadi" w:hAnsi="Abadi"/>
          <w:sz w:val="28"/>
          <w:szCs w:val="28"/>
        </w:rPr>
        <w:t xml:space="preserve"> </w:t>
      </w:r>
      <w:r w:rsidR="00BC454A" w:rsidRPr="00BC454A">
        <w:rPr>
          <w:rFonts w:ascii="Abadi" w:hAnsi="Abadi"/>
          <w:sz w:val="28"/>
          <w:szCs w:val="28"/>
        </w:rPr>
        <w:t>Last updated:</w:t>
      </w:r>
      <w:r>
        <w:rPr>
          <w:rFonts w:ascii="Abadi" w:hAnsi="Abadi"/>
          <w:sz w:val="28"/>
          <w:szCs w:val="28"/>
        </w:rPr>
        <w:t xml:space="preserve"> </w:t>
      </w:r>
      <w:r w:rsidR="00BC454A" w:rsidRPr="00BC454A">
        <w:rPr>
          <w:rFonts w:ascii="Abadi" w:hAnsi="Abadi"/>
          <w:sz w:val="28"/>
          <w:szCs w:val="28"/>
        </w:rPr>
        <w:t>23</w:t>
      </w:r>
      <w:r w:rsidRPr="00D55336">
        <w:rPr>
          <w:rFonts w:ascii="Abadi" w:hAnsi="Abadi"/>
          <w:sz w:val="28"/>
          <w:szCs w:val="28"/>
          <w:vertAlign w:val="superscript"/>
        </w:rPr>
        <w:t>rd</w:t>
      </w:r>
      <w:r w:rsidR="00BC454A" w:rsidRPr="00BC454A">
        <w:rPr>
          <w:rFonts w:ascii="Abadi" w:hAnsi="Abadi"/>
          <w:sz w:val="28"/>
          <w:szCs w:val="28"/>
        </w:rPr>
        <w:t xml:space="preserve"> June 2025</w:t>
      </w:r>
    </w:p>
    <w:p w14:paraId="4C6DF292" w14:textId="597493C7" w:rsidR="00BC454A" w:rsidRDefault="00BC454A" w:rsidP="007F3E81">
      <w:pPr>
        <w:jc w:val="center"/>
        <w:rPr>
          <w:rFonts w:ascii="Abadi" w:hAnsi="Abadi"/>
          <w:sz w:val="28"/>
          <w:szCs w:val="28"/>
        </w:rPr>
      </w:pPr>
      <w:r w:rsidRPr="00BC454A">
        <w:rPr>
          <w:rFonts w:ascii="Abadi" w:hAnsi="Abadi"/>
          <w:noProof/>
          <w:sz w:val="28"/>
          <w:szCs w:val="28"/>
        </w:rPr>
        <w:drawing>
          <wp:inline distT="0" distB="0" distL="0" distR="0" wp14:anchorId="47BEEEA4" wp14:editId="4887B170">
            <wp:extent cx="2852057" cy="1901371"/>
            <wp:effectExtent l="0" t="0" r="5715" b="3810"/>
            <wp:docPr id="2094053789" name="Picture 2" descr="A person standing in front of a jet eng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53789" name="Picture 2" descr="A person standing in front of a jet engine&#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0572" cy="1913714"/>
                    </a:xfrm>
                    <a:prstGeom prst="rect">
                      <a:avLst/>
                    </a:prstGeom>
                    <a:noFill/>
                    <a:ln>
                      <a:noFill/>
                    </a:ln>
                  </pic:spPr>
                </pic:pic>
              </a:graphicData>
            </a:graphic>
          </wp:inline>
        </w:drawing>
      </w:r>
    </w:p>
    <w:p w14:paraId="066D99A8" w14:textId="77777777" w:rsidR="009D7039" w:rsidRPr="00BC454A" w:rsidRDefault="009D7039" w:rsidP="007F3E81">
      <w:pPr>
        <w:jc w:val="center"/>
        <w:rPr>
          <w:rFonts w:ascii="Abadi" w:hAnsi="Abadi"/>
          <w:sz w:val="28"/>
          <w:szCs w:val="28"/>
        </w:rPr>
      </w:pPr>
    </w:p>
    <w:p w14:paraId="229FA9FB" w14:textId="17D0545A" w:rsidR="00BC454A" w:rsidRPr="00BC454A" w:rsidRDefault="00BC454A" w:rsidP="00BC454A">
      <w:pPr>
        <w:rPr>
          <w:rFonts w:ascii="Abadi" w:hAnsi="Abadi"/>
          <w:sz w:val="28"/>
          <w:szCs w:val="28"/>
        </w:rPr>
      </w:pPr>
      <w:r w:rsidRPr="00BC454A">
        <w:rPr>
          <w:rFonts w:ascii="Abadi" w:hAnsi="Abadi"/>
          <w:sz w:val="28"/>
          <w:szCs w:val="28"/>
        </w:rPr>
        <w:t>Georgia Price, 21</w:t>
      </w:r>
      <w:r w:rsidR="008C7920">
        <w:rPr>
          <w:rFonts w:ascii="Abadi" w:hAnsi="Abadi"/>
          <w:sz w:val="28"/>
          <w:szCs w:val="28"/>
        </w:rPr>
        <w:t>yrs</w:t>
      </w:r>
      <w:r w:rsidRPr="00BC454A">
        <w:rPr>
          <w:rFonts w:ascii="Abadi" w:hAnsi="Abadi"/>
          <w:sz w:val="28"/>
          <w:szCs w:val="28"/>
        </w:rPr>
        <w:t xml:space="preserve">, was the first female aeronautical engineering apprentice at Newport-based </w:t>
      </w:r>
      <w:proofErr w:type="spellStart"/>
      <w:r w:rsidRPr="00BC454A">
        <w:rPr>
          <w:rFonts w:ascii="Abadi" w:hAnsi="Abadi"/>
          <w:sz w:val="28"/>
          <w:szCs w:val="28"/>
        </w:rPr>
        <w:t>AerFin</w:t>
      </w:r>
      <w:proofErr w:type="spellEnd"/>
      <w:r w:rsidRPr="00BC454A">
        <w:rPr>
          <w:rFonts w:ascii="Abadi" w:hAnsi="Abadi"/>
          <w:sz w:val="28"/>
          <w:szCs w:val="28"/>
        </w:rPr>
        <w:t xml:space="preserve"> Ltd, a global aviation company specialising in aircraft and engine component support services.</w:t>
      </w:r>
    </w:p>
    <w:p w14:paraId="6248B5A8" w14:textId="77777777" w:rsidR="00BC454A" w:rsidRPr="00BC454A" w:rsidRDefault="00BC454A" w:rsidP="00BC454A">
      <w:pPr>
        <w:rPr>
          <w:rFonts w:ascii="Abadi" w:hAnsi="Abadi"/>
          <w:sz w:val="28"/>
          <w:szCs w:val="28"/>
        </w:rPr>
      </w:pPr>
      <w:r w:rsidRPr="00BC454A">
        <w:rPr>
          <w:rFonts w:ascii="Abadi" w:hAnsi="Abadi"/>
          <w:sz w:val="28"/>
          <w:szCs w:val="28"/>
        </w:rPr>
        <w:t>Currently studying for a degree in Aeronautical Engineering at the University of South Wales, Georgia is blazing a trail for women in STEM careers. Her achievements include winning bronze and gold medals at the Inspiring Skills Competition Wales Manufacturing Team Challenge and the Skills Academy Wales Tomorrow's Talent Award.</w:t>
      </w:r>
    </w:p>
    <w:p w14:paraId="1A6DE612" w14:textId="77777777" w:rsidR="00BC454A" w:rsidRPr="00BC454A" w:rsidRDefault="00BC454A" w:rsidP="00BC454A">
      <w:pPr>
        <w:rPr>
          <w:rFonts w:ascii="Abadi" w:hAnsi="Abadi"/>
          <w:sz w:val="28"/>
          <w:szCs w:val="28"/>
        </w:rPr>
      </w:pPr>
      <w:r w:rsidRPr="00BC454A">
        <w:rPr>
          <w:rFonts w:ascii="Abadi" w:hAnsi="Abadi"/>
          <w:sz w:val="28"/>
          <w:szCs w:val="28"/>
        </w:rPr>
        <w:t>Georgia said:</w:t>
      </w:r>
    </w:p>
    <w:p w14:paraId="051FF392" w14:textId="77777777" w:rsidR="00BC454A" w:rsidRPr="00BC454A" w:rsidRDefault="00BC454A" w:rsidP="00BC454A">
      <w:pPr>
        <w:rPr>
          <w:rFonts w:ascii="Abadi" w:hAnsi="Abadi"/>
          <w:sz w:val="28"/>
          <w:szCs w:val="28"/>
        </w:rPr>
      </w:pPr>
      <w:r w:rsidRPr="00BC454A">
        <w:rPr>
          <w:rFonts w:ascii="Abadi" w:hAnsi="Abadi"/>
          <w:sz w:val="28"/>
          <w:szCs w:val="28"/>
        </w:rPr>
        <w:t>My advice to other women considering an engineering career is to go for it. It's not as daunting as it may look, and everyone is so supportive and welcoming.</w:t>
      </w:r>
    </w:p>
    <w:p w14:paraId="35CFCFE7" w14:textId="77777777" w:rsidR="00BC454A" w:rsidRPr="00BC454A" w:rsidRDefault="00BC454A" w:rsidP="00BC454A">
      <w:pPr>
        <w:rPr>
          <w:rFonts w:ascii="Abadi" w:hAnsi="Abadi"/>
          <w:sz w:val="28"/>
          <w:szCs w:val="28"/>
        </w:rPr>
      </w:pPr>
      <w:r w:rsidRPr="00BC454A">
        <w:rPr>
          <w:rFonts w:ascii="Abadi" w:hAnsi="Abadi"/>
          <w:sz w:val="28"/>
          <w:szCs w:val="28"/>
        </w:rPr>
        <w:t>Minister for Culture, Skills and Social Partnership Jack Sargeant said:</w:t>
      </w:r>
    </w:p>
    <w:p w14:paraId="00679CAD" w14:textId="77777777" w:rsidR="00BC454A" w:rsidRPr="00BC454A" w:rsidRDefault="00BC454A" w:rsidP="00BC454A">
      <w:pPr>
        <w:rPr>
          <w:rFonts w:ascii="Abadi" w:hAnsi="Abadi"/>
          <w:sz w:val="28"/>
          <w:szCs w:val="28"/>
        </w:rPr>
      </w:pPr>
      <w:r w:rsidRPr="00BC454A">
        <w:rPr>
          <w:rFonts w:ascii="Abadi" w:hAnsi="Abadi"/>
          <w:sz w:val="28"/>
          <w:szCs w:val="28"/>
        </w:rPr>
        <w:t>Georgia's success story is a beacon to all young women who may today be considering a career in engineering. Her achievements also illustrate the value of apprenticeships as a pathway into employment and further education.</w:t>
      </w:r>
    </w:p>
    <w:p w14:paraId="21F23E77" w14:textId="77777777" w:rsidR="00BC454A" w:rsidRPr="00BC454A" w:rsidRDefault="00BC454A" w:rsidP="00BC454A">
      <w:pPr>
        <w:rPr>
          <w:rFonts w:ascii="Abadi" w:hAnsi="Abadi"/>
          <w:sz w:val="28"/>
          <w:szCs w:val="28"/>
        </w:rPr>
      </w:pPr>
      <w:r w:rsidRPr="00BC454A">
        <w:rPr>
          <w:rFonts w:ascii="Abadi" w:hAnsi="Abadi"/>
          <w:sz w:val="28"/>
          <w:szCs w:val="28"/>
        </w:rPr>
        <w:t xml:space="preserve">The Welsh Government has increased its support for apprenticeships despite financial challenges and the loss of European funding. Core funding has risen from £97 million in 2020 to £144 million in the most recent budget. Latest data published by </w:t>
      </w:r>
      <w:proofErr w:type="spellStart"/>
      <w:r w:rsidRPr="00BC454A">
        <w:rPr>
          <w:rFonts w:ascii="Abadi" w:hAnsi="Abadi"/>
          <w:sz w:val="28"/>
          <w:szCs w:val="28"/>
        </w:rPr>
        <w:t>Medr</w:t>
      </w:r>
      <w:proofErr w:type="spellEnd"/>
      <w:r w:rsidRPr="00BC454A">
        <w:rPr>
          <w:rFonts w:ascii="Abadi" w:hAnsi="Abadi"/>
          <w:sz w:val="28"/>
          <w:szCs w:val="28"/>
        </w:rPr>
        <w:t xml:space="preserve"> shows nearly 73,795 new apprenticeship starts have been supported during this Senedd term.</w:t>
      </w:r>
    </w:p>
    <w:p w14:paraId="655315C0" w14:textId="77777777" w:rsidR="00BC454A" w:rsidRPr="00BC454A" w:rsidRDefault="00BC454A" w:rsidP="00BC454A">
      <w:pPr>
        <w:rPr>
          <w:rFonts w:ascii="Abadi" w:hAnsi="Abadi"/>
          <w:sz w:val="28"/>
          <w:szCs w:val="28"/>
        </w:rPr>
      </w:pPr>
      <w:r w:rsidRPr="00BC454A">
        <w:rPr>
          <w:rFonts w:ascii="Abadi" w:hAnsi="Abadi"/>
          <w:sz w:val="28"/>
          <w:szCs w:val="28"/>
        </w:rPr>
        <w:t xml:space="preserve">Georgia's employer, </w:t>
      </w:r>
      <w:proofErr w:type="spellStart"/>
      <w:r w:rsidRPr="00BC454A">
        <w:rPr>
          <w:rFonts w:ascii="Abadi" w:hAnsi="Abadi"/>
          <w:sz w:val="28"/>
          <w:szCs w:val="28"/>
        </w:rPr>
        <w:t>AerFin</w:t>
      </w:r>
      <w:proofErr w:type="spellEnd"/>
      <w:r w:rsidRPr="00BC454A">
        <w:rPr>
          <w:rFonts w:ascii="Abadi" w:hAnsi="Abadi"/>
          <w:sz w:val="28"/>
          <w:szCs w:val="28"/>
        </w:rPr>
        <w:t>, now has three female apprentices and is committed to developing local talent in the thriving aerospace sector.</w:t>
      </w:r>
    </w:p>
    <w:p w14:paraId="3F7649A8" w14:textId="77777777" w:rsidR="00BC454A" w:rsidRPr="00BC454A" w:rsidRDefault="00BC454A" w:rsidP="00BC454A">
      <w:pPr>
        <w:rPr>
          <w:rFonts w:ascii="Abadi" w:hAnsi="Abadi"/>
          <w:sz w:val="28"/>
          <w:szCs w:val="28"/>
        </w:rPr>
      </w:pPr>
      <w:r w:rsidRPr="00BC454A">
        <w:rPr>
          <w:rFonts w:ascii="Abadi" w:hAnsi="Abadi"/>
          <w:sz w:val="28"/>
          <w:szCs w:val="28"/>
        </w:rPr>
        <w:t xml:space="preserve">Simon Bayliss, </w:t>
      </w:r>
      <w:proofErr w:type="spellStart"/>
      <w:r w:rsidRPr="00BC454A">
        <w:rPr>
          <w:rFonts w:ascii="Abadi" w:hAnsi="Abadi"/>
          <w:sz w:val="28"/>
          <w:szCs w:val="28"/>
        </w:rPr>
        <w:t>AerFin’s</w:t>
      </w:r>
      <w:proofErr w:type="spellEnd"/>
      <w:r w:rsidRPr="00BC454A">
        <w:rPr>
          <w:rFonts w:ascii="Abadi" w:hAnsi="Abadi"/>
          <w:sz w:val="28"/>
          <w:szCs w:val="28"/>
        </w:rPr>
        <w:t xml:space="preserve"> chief operating officer said:</w:t>
      </w:r>
    </w:p>
    <w:p w14:paraId="37F482E1" w14:textId="77777777" w:rsidR="00BC454A" w:rsidRPr="00BC454A" w:rsidRDefault="00BC454A" w:rsidP="00BC454A">
      <w:pPr>
        <w:rPr>
          <w:rFonts w:ascii="Abadi" w:hAnsi="Abadi"/>
          <w:sz w:val="28"/>
          <w:szCs w:val="28"/>
        </w:rPr>
      </w:pPr>
      <w:r w:rsidRPr="00BC454A">
        <w:rPr>
          <w:rFonts w:ascii="Abadi" w:hAnsi="Abadi"/>
          <w:sz w:val="28"/>
          <w:szCs w:val="28"/>
        </w:rPr>
        <w:lastRenderedPageBreak/>
        <w:t>Georgia is a great asset to the business. Apprenticeships provide the company with a great opportunity to take on and develop local talent which allows us to grow organically.</w:t>
      </w:r>
    </w:p>
    <w:p w14:paraId="6B3C447A" w14:textId="2329E55C" w:rsidR="00BC454A" w:rsidRDefault="00BB0438" w:rsidP="00BC454A">
      <w:pPr>
        <w:rPr>
          <w:rFonts w:ascii="Abadi" w:hAnsi="Abadi"/>
          <w:sz w:val="28"/>
          <w:szCs w:val="28"/>
        </w:rPr>
      </w:pPr>
      <w:r>
        <w:rPr>
          <w:rFonts w:ascii="Abadi" w:hAnsi="Abadi"/>
          <w:b/>
          <w:bCs/>
          <w:sz w:val="28"/>
          <w:szCs w:val="28"/>
        </w:rPr>
        <w:t xml:space="preserve">      </w:t>
      </w:r>
      <w:r w:rsidR="00BC454A" w:rsidRPr="00BC454A">
        <w:rPr>
          <w:rFonts w:ascii="Abadi" w:hAnsi="Abadi"/>
          <w:b/>
          <w:bCs/>
          <w:sz w:val="28"/>
          <w:szCs w:val="28"/>
        </w:rPr>
        <w:t>First published</w:t>
      </w:r>
      <w:r w:rsidR="006C60A6">
        <w:rPr>
          <w:rFonts w:ascii="Abadi" w:hAnsi="Abadi"/>
          <w:b/>
          <w:bCs/>
          <w:sz w:val="28"/>
          <w:szCs w:val="28"/>
        </w:rPr>
        <w:t xml:space="preserve"> </w:t>
      </w:r>
      <w:r w:rsidR="00BC454A" w:rsidRPr="00BC454A">
        <w:rPr>
          <w:rFonts w:ascii="Abadi" w:hAnsi="Abadi"/>
          <w:sz w:val="28"/>
          <w:szCs w:val="28"/>
        </w:rPr>
        <w:t>23</w:t>
      </w:r>
      <w:r w:rsidR="00EE4F2E" w:rsidRPr="00EE4F2E">
        <w:rPr>
          <w:rFonts w:ascii="Abadi" w:hAnsi="Abadi"/>
          <w:sz w:val="28"/>
          <w:szCs w:val="28"/>
          <w:vertAlign w:val="superscript"/>
        </w:rPr>
        <w:t>rd</w:t>
      </w:r>
      <w:r w:rsidR="00EE4F2E">
        <w:rPr>
          <w:rFonts w:ascii="Abadi" w:hAnsi="Abadi"/>
          <w:sz w:val="28"/>
          <w:szCs w:val="28"/>
        </w:rPr>
        <w:t xml:space="preserve"> </w:t>
      </w:r>
      <w:r w:rsidR="00BC454A" w:rsidRPr="00BC454A">
        <w:rPr>
          <w:rFonts w:ascii="Abadi" w:hAnsi="Abadi"/>
          <w:sz w:val="28"/>
          <w:szCs w:val="28"/>
        </w:rPr>
        <w:t>June 2025</w:t>
      </w:r>
      <w:r w:rsidR="00EE4F2E">
        <w:rPr>
          <w:rFonts w:ascii="Abadi" w:hAnsi="Abadi"/>
          <w:sz w:val="28"/>
          <w:szCs w:val="28"/>
        </w:rPr>
        <w:t xml:space="preserve">.  </w:t>
      </w:r>
      <w:r w:rsidR="00BC454A" w:rsidRPr="00BC454A">
        <w:rPr>
          <w:rFonts w:ascii="Abadi" w:hAnsi="Abadi"/>
          <w:b/>
          <w:bCs/>
          <w:sz w:val="28"/>
          <w:szCs w:val="28"/>
        </w:rPr>
        <w:t>Last updated</w:t>
      </w:r>
      <w:r w:rsidR="00EE4F2E">
        <w:rPr>
          <w:rFonts w:ascii="Abadi" w:hAnsi="Abadi"/>
          <w:b/>
          <w:bCs/>
          <w:sz w:val="28"/>
          <w:szCs w:val="28"/>
        </w:rPr>
        <w:t xml:space="preserve"> </w:t>
      </w:r>
      <w:r w:rsidR="00BC454A" w:rsidRPr="00BC454A">
        <w:rPr>
          <w:rFonts w:ascii="Abadi" w:hAnsi="Abadi"/>
          <w:sz w:val="28"/>
          <w:szCs w:val="28"/>
        </w:rPr>
        <w:t>23</w:t>
      </w:r>
      <w:r w:rsidRPr="00BB0438">
        <w:rPr>
          <w:rFonts w:ascii="Abadi" w:hAnsi="Abadi"/>
          <w:sz w:val="28"/>
          <w:szCs w:val="28"/>
          <w:vertAlign w:val="superscript"/>
        </w:rPr>
        <w:t>rd</w:t>
      </w:r>
      <w:r>
        <w:rPr>
          <w:rFonts w:ascii="Abadi" w:hAnsi="Abadi"/>
          <w:sz w:val="28"/>
          <w:szCs w:val="28"/>
        </w:rPr>
        <w:t xml:space="preserve"> </w:t>
      </w:r>
      <w:r w:rsidR="00BC454A" w:rsidRPr="00BC454A">
        <w:rPr>
          <w:rFonts w:ascii="Abadi" w:hAnsi="Abadi"/>
          <w:sz w:val="28"/>
          <w:szCs w:val="28"/>
        </w:rPr>
        <w:t>June 2025</w:t>
      </w:r>
    </w:p>
    <w:p w14:paraId="2A386057" w14:textId="77777777" w:rsidR="008A5422" w:rsidRDefault="008A5422" w:rsidP="00BC454A">
      <w:pPr>
        <w:rPr>
          <w:rFonts w:ascii="Abadi" w:hAnsi="Abadi"/>
          <w:sz w:val="28"/>
          <w:szCs w:val="28"/>
        </w:rPr>
      </w:pPr>
    </w:p>
    <w:p w14:paraId="2F74C86F" w14:textId="4429D5AC" w:rsidR="008A5422" w:rsidRPr="0051141B" w:rsidRDefault="009D7039" w:rsidP="0051141B">
      <w:pPr>
        <w:jc w:val="center"/>
        <w:rPr>
          <w:rFonts w:ascii="Abadi" w:hAnsi="Abadi"/>
          <w:sz w:val="16"/>
          <w:szCs w:val="16"/>
        </w:rPr>
      </w:pPr>
      <w:r>
        <w:rPr>
          <w:rFonts w:ascii="Abadi" w:hAnsi="Abadi"/>
          <w:sz w:val="16"/>
          <w:szCs w:val="16"/>
        </w:rPr>
        <w:t>*******************************************************************************</w:t>
      </w:r>
    </w:p>
    <w:tbl>
      <w:tblPr>
        <w:tblW w:w="0" w:type="auto"/>
        <w:jc w:val="center"/>
        <w:tblCellMar>
          <w:left w:w="0" w:type="dxa"/>
          <w:right w:w="0" w:type="dxa"/>
        </w:tblCellMar>
        <w:tblLook w:val="04A0" w:firstRow="1" w:lastRow="0" w:firstColumn="1" w:lastColumn="0" w:noHBand="0" w:noVBand="1"/>
      </w:tblPr>
      <w:tblGrid>
        <w:gridCol w:w="9000"/>
      </w:tblGrid>
      <w:tr w:rsidR="001F6683" w:rsidRPr="00D24C2E" w14:paraId="43C502AA" w14:textId="77777777" w:rsidTr="00A55445">
        <w:trPr>
          <w:jc w:val="center"/>
        </w:trPr>
        <w:tc>
          <w:tcPr>
            <w:tcW w:w="9000" w:type="dxa"/>
            <w:vAlign w:val="center"/>
            <w:hideMark/>
          </w:tcPr>
          <w:p w14:paraId="09F62A64" w14:textId="77777777" w:rsidR="001F6683" w:rsidRPr="00D24C2E" w:rsidRDefault="001F6683" w:rsidP="00A55445">
            <w:pPr>
              <w:rPr>
                <w:rFonts w:ascii="Algerian" w:hAnsi="Algerian"/>
                <w:sz w:val="72"/>
                <w:szCs w:val="72"/>
              </w:rPr>
            </w:pPr>
            <w:r w:rsidRPr="00D24C2E">
              <w:rPr>
                <w:rFonts w:ascii="Algerian" w:hAnsi="Algerian"/>
                <w:noProof/>
                <w:sz w:val="72"/>
                <w:szCs w:val="72"/>
              </w:rPr>
              <w:drawing>
                <wp:inline distT="0" distB="0" distL="0" distR="0" wp14:anchorId="1F11DE2C" wp14:editId="0B8505FE">
                  <wp:extent cx="2400300" cy="751205"/>
                  <wp:effectExtent l="0" t="0" r="0" b="0"/>
                  <wp:docPr id="1373952294" name="Picture 40" descr="log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751205"/>
                          </a:xfrm>
                          <a:prstGeom prst="rect">
                            <a:avLst/>
                          </a:prstGeom>
                          <a:noFill/>
                          <a:ln>
                            <a:noFill/>
                          </a:ln>
                        </pic:spPr>
                      </pic:pic>
                    </a:graphicData>
                  </a:graphic>
                </wp:inline>
              </w:drawing>
            </w:r>
          </w:p>
        </w:tc>
      </w:tr>
    </w:tbl>
    <w:p w14:paraId="78040068" w14:textId="77777777" w:rsidR="001F6683" w:rsidRPr="00D24C2E" w:rsidRDefault="001F6683" w:rsidP="001F6683">
      <w:pPr>
        <w:rPr>
          <w:rFonts w:ascii="Algerian" w:hAnsi="Algerian"/>
          <w:vanish/>
          <w:sz w:val="72"/>
          <w:szCs w:val="72"/>
        </w:rPr>
      </w:pPr>
    </w:p>
    <w:tbl>
      <w:tblPr>
        <w:tblW w:w="0" w:type="auto"/>
        <w:jc w:val="center"/>
        <w:tblBorders>
          <w:top w:val="single" w:sz="6" w:space="0" w:color="B1C1D8"/>
          <w:bottom w:val="single" w:sz="6" w:space="0" w:color="B1C1D8"/>
        </w:tblBorders>
        <w:tblCellMar>
          <w:left w:w="0" w:type="dxa"/>
          <w:right w:w="0" w:type="dxa"/>
        </w:tblCellMar>
        <w:tblLook w:val="04A0" w:firstRow="1" w:lastRow="0" w:firstColumn="1" w:lastColumn="0" w:noHBand="0" w:noVBand="1"/>
      </w:tblPr>
      <w:tblGrid>
        <w:gridCol w:w="13"/>
        <w:gridCol w:w="9000"/>
        <w:gridCol w:w="13"/>
      </w:tblGrid>
      <w:tr w:rsidR="001F6683" w:rsidRPr="00D24C2E" w14:paraId="1C94DE7E" w14:textId="77777777" w:rsidTr="00A55445">
        <w:trPr>
          <w:jc w:val="center"/>
        </w:trPr>
        <w:tc>
          <w:tcPr>
            <w:tcW w:w="15" w:type="dxa"/>
            <w:tcBorders>
              <w:top w:val="single" w:sz="6" w:space="0" w:color="B1C1D8"/>
              <w:left w:val="nil"/>
              <w:bottom w:val="single" w:sz="6" w:space="0" w:color="B1C1D8"/>
              <w:right w:val="nil"/>
            </w:tcBorders>
            <w:shd w:val="clear" w:color="auto" w:fill="B1C1D8"/>
            <w:vAlign w:val="center"/>
            <w:hideMark/>
          </w:tcPr>
          <w:p w14:paraId="4C908F04" w14:textId="77777777" w:rsidR="001F6683" w:rsidRPr="00D24C2E" w:rsidRDefault="001F6683" w:rsidP="00A55445">
            <w:pPr>
              <w:rPr>
                <w:rFonts w:ascii="Abadi" w:hAnsi="Abadi"/>
                <w:sz w:val="28"/>
                <w:szCs w:val="28"/>
              </w:rPr>
            </w:pPr>
            <w:r w:rsidRPr="00D24C2E">
              <w:rPr>
                <w:rFonts w:ascii="Arial" w:hAnsi="Arial" w:cs="Arial"/>
                <w:sz w:val="28"/>
                <w:szCs w:val="28"/>
              </w:rPr>
              <w:t>​</w:t>
            </w:r>
          </w:p>
        </w:tc>
        <w:tc>
          <w:tcPr>
            <w:tcW w:w="9000" w:type="dxa"/>
            <w:tcBorders>
              <w:top w:val="single" w:sz="6" w:space="0" w:color="B1C1D8"/>
              <w:left w:val="nil"/>
              <w:bottom w:val="single" w:sz="6" w:space="0" w:color="B1C1D8"/>
              <w:right w:val="nil"/>
            </w:tcBorders>
            <w:shd w:val="clear" w:color="auto" w:fill="FFFFFF"/>
            <w:vAlign w:val="center"/>
            <w:hideMark/>
          </w:tcPr>
          <w:p w14:paraId="60CB6265" w14:textId="77777777" w:rsidR="001F6683" w:rsidRPr="00D24C2E" w:rsidRDefault="001F6683" w:rsidP="00A55445">
            <w:pPr>
              <w:rPr>
                <w:rFonts w:ascii="Abadi" w:hAnsi="Abadi"/>
                <w:sz w:val="28"/>
                <w:szCs w:val="28"/>
              </w:rPr>
            </w:pPr>
            <w:r w:rsidRPr="004D3243">
              <w:rPr>
                <w:rFonts w:ascii="Abadi" w:hAnsi="Abadi"/>
                <w:noProof/>
                <w:sz w:val="28"/>
                <w:szCs w:val="28"/>
              </w:rPr>
              <w:drawing>
                <wp:inline distT="0" distB="0" distL="0" distR="0" wp14:anchorId="0943AA1B" wp14:editId="03E19691">
                  <wp:extent cx="5715000" cy="2199005"/>
                  <wp:effectExtent l="0" t="0" r="0" b="0"/>
                  <wp:docPr id="1411146385" name="Picture 39" descr="Banne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Bann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2199005"/>
                          </a:xfrm>
                          <a:prstGeom prst="rect">
                            <a:avLst/>
                          </a:prstGeom>
                          <a:noFill/>
                          <a:ln>
                            <a:noFill/>
                          </a:ln>
                        </pic:spPr>
                      </pic:pic>
                    </a:graphicData>
                  </a:graphic>
                </wp:inline>
              </w:drawing>
            </w:r>
          </w:p>
          <w:p w14:paraId="758AA3A4" w14:textId="77777777" w:rsidR="001F6683" w:rsidRPr="00D24C2E" w:rsidRDefault="001F6683" w:rsidP="00A55445">
            <w:pPr>
              <w:rPr>
                <w:rFonts w:ascii="Abadi" w:hAnsi="Abadi"/>
                <w:sz w:val="28"/>
                <w:szCs w:val="28"/>
              </w:rPr>
            </w:pPr>
            <w:r w:rsidRPr="00D24C2E">
              <w:rPr>
                <w:rFonts w:ascii="Abadi" w:hAnsi="Abadi"/>
                <w:b/>
                <w:bCs/>
                <w:sz w:val="28"/>
                <w:szCs w:val="28"/>
              </w:rPr>
              <w:t>Global Immunization Newsletter - June 2025</w:t>
            </w:r>
          </w:p>
          <w:p w14:paraId="62B4BA72" w14:textId="77777777" w:rsidR="001F6683" w:rsidRPr="00D24C2E" w:rsidRDefault="001F6683" w:rsidP="00A55445">
            <w:pPr>
              <w:rPr>
                <w:rFonts w:ascii="Abadi" w:hAnsi="Abadi"/>
                <w:sz w:val="28"/>
                <w:szCs w:val="28"/>
              </w:rPr>
            </w:pPr>
            <w:r w:rsidRPr="00D24C2E">
              <w:rPr>
                <w:rFonts w:ascii="Abadi" w:hAnsi="Abadi"/>
                <w:b/>
                <w:bCs/>
                <w:sz w:val="28"/>
                <w:szCs w:val="28"/>
              </w:rPr>
              <w:t>Momentum builds to protect immunization post World Health Assembly</w:t>
            </w:r>
          </w:p>
          <w:p w14:paraId="4A618899" w14:textId="77777777" w:rsidR="001F6683" w:rsidRDefault="001F6683" w:rsidP="00A55445">
            <w:pPr>
              <w:rPr>
                <w:rFonts w:ascii="Abadi" w:hAnsi="Abadi"/>
                <w:sz w:val="28"/>
                <w:szCs w:val="28"/>
              </w:rPr>
            </w:pPr>
            <w:r w:rsidRPr="00D24C2E">
              <w:rPr>
                <w:rFonts w:ascii="Abadi" w:hAnsi="Abadi"/>
                <w:sz w:val="28"/>
                <w:szCs w:val="28"/>
              </w:rPr>
              <w:t xml:space="preserve">The </w:t>
            </w:r>
            <w:r w:rsidRPr="00D24C2E">
              <w:rPr>
                <w:rFonts w:ascii="Abadi" w:hAnsi="Abadi"/>
                <w:b/>
                <w:bCs/>
                <w:sz w:val="28"/>
                <w:szCs w:val="28"/>
              </w:rPr>
              <w:t>Seventy-eighth World Health Assembly</w:t>
            </w:r>
            <w:r w:rsidRPr="00D24C2E">
              <w:rPr>
                <w:rFonts w:ascii="Abadi" w:hAnsi="Abadi"/>
                <w:sz w:val="28"/>
                <w:szCs w:val="28"/>
              </w:rPr>
              <w:t xml:space="preserve"> concluded with renewed momentum for immunization, amid global calls to scale up action and investment. Member States affirmed the </w:t>
            </w:r>
            <w:r w:rsidRPr="00D24C2E">
              <w:rPr>
                <w:rFonts w:ascii="Abadi" w:hAnsi="Abadi"/>
                <w:b/>
                <w:bCs/>
                <w:sz w:val="28"/>
                <w:szCs w:val="28"/>
              </w:rPr>
              <w:t xml:space="preserve">central role of vaccines </w:t>
            </w:r>
            <w:r w:rsidRPr="00D24C2E">
              <w:rPr>
                <w:rFonts w:ascii="Abadi" w:hAnsi="Abadi"/>
                <w:sz w:val="28"/>
                <w:szCs w:val="28"/>
              </w:rPr>
              <w:t>in advancing health security, resilience, and equity. Several critical outcomes have significant implications for our collective work. </w:t>
            </w:r>
          </w:p>
          <w:p w14:paraId="1AC21F9D" w14:textId="77777777" w:rsidR="001F6683" w:rsidRPr="004601E2" w:rsidRDefault="001F6683" w:rsidP="00A55445">
            <w:pPr>
              <w:rPr>
                <w:rFonts w:ascii="Abadi" w:hAnsi="Abadi"/>
                <w:sz w:val="40"/>
                <w:szCs w:val="40"/>
                <w:u w:val="single"/>
              </w:rPr>
            </w:pPr>
            <w:r w:rsidRPr="00D24C2E">
              <w:rPr>
                <w:rFonts w:ascii="Abadi" w:hAnsi="Abadi"/>
                <w:sz w:val="28"/>
                <w:szCs w:val="28"/>
              </w:rPr>
              <w:br/>
              <w:t> </w:t>
            </w:r>
            <w:r>
              <w:rPr>
                <w:rFonts w:ascii="Abadi" w:hAnsi="Abadi"/>
                <w:sz w:val="28"/>
                <w:szCs w:val="28"/>
              </w:rPr>
              <w:t xml:space="preserve">                                   </w:t>
            </w:r>
            <w:r w:rsidRPr="004601E2">
              <w:rPr>
                <w:rFonts w:ascii="Abadi" w:hAnsi="Abadi"/>
                <w:b/>
                <w:bCs/>
                <w:sz w:val="40"/>
                <w:szCs w:val="40"/>
                <w:u w:val="single"/>
              </w:rPr>
              <w:t>Upcoming Meetings</w:t>
            </w:r>
          </w:p>
          <w:p w14:paraId="24438F32" w14:textId="77777777" w:rsidR="001F6683" w:rsidRPr="00D24C2E" w:rsidRDefault="001F6683" w:rsidP="00A55445">
            <w:pPr>
              <w:rPr>
                <w:rFonts w:ascii="Abadi" w:hAnsi="Abadi"/>
                <w:sz w:val="28"/>
                <w:szCs w:val="28"/>
              </w:rPr>
            </w:pPr>
            <w:r w:rsidRPr="004D3243">
              <w:rPr>
                <w:rFonts w:ascii="Abadi" w:hAnsi="Abadi"/>
                <w:noProof/>
                <w:sz w:val="28"/>
                <w:szCs w:val="28"/>
              </w:rPr>
              <w:drawing>
                <wp:inline distT="0" distB="0" distL="0" distR="0" wp14:anchorId="0059FA78" wp14:editId="16EA6D24">
                  <wp:extent cx="5339715" cy="1784985"/>
                  <wp:effectExtent l="0" t="0" r="0" b="5715"/>
                  <wp:docPr id="1372102796" name="Picture 38" descr="Meeting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eeting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9715" cy="1784985"/>
                          </a:xfrm>
                          <a:prstGeom prst="rect">
                            <a:avLst/>
                          </a:prstGeom>
                          <a:noFill/>
                          <a:ln>
                            <a:noFill/>
                          </a:ln>
                        </pic:spPr>
                      </pic:pic>
                    </a:graphicData>
                  </a:graphic>
                </wp:inline>
              </w:drawing>
            </w:r>
          </w:p>
          <w:p w14:paraId="4ED93DBD" w14:textId="77777777" w:rsidR="001F6683" w:rsidRPr="00D24C2E" w:rsidRDefault="001F6683" w:rsidP="001F6683">
            <w:pPr>
              <w:numPr>
                <w:ilvl w:val="0"/>
                <w:numId w:val="2"/>
              </w:numPr>
              <w:rPr>
                <w:rFonts w:ascii="Abadi" w:hAnsi="Abadi"/>
                <w:sz w:val="28"/>
                <w:szCs w:val="28"/>
              </w:rPr>
            </w:pPr>
            <w:hyperlink r:id="rId26" w:history="1">
              <w:r w:rsidRPr="00D24C2E">
                <w:rPr>
                  <w:rStyle w:val="Hyperlink"/>
                  <w:rFonts w:ascii="Abadi" w:hAnsi="Abadi"/>
                  <w:b/>
                  <w:bCs/>
                  <w:sz w:val="28"/>
                  <w:szCs w:val="28"/>
                </w:rPr>
                <w:t>Global Summit: Health &amp; Prosperity through Immunization</w:t>
              </w:r>
            </w:hyperlink>
            <w:r w:rsidRPr="00D24C2E">
              <w:rPr>
                <w:rFonts w:ascii="Abadi" w:hAnsi="Abadi"/>
                <w:sz w:val="28"/>
                <w:szCs w:val="28"/>
              </w:rPr>
              <w:t>, 25</w:t>
            </w:r>
            <w:r w:rsidRPr="00BB13A3">
              <w:rPr>
                <w:rFonts w:ascii="Abadi" w:hAnsi="Abadi"/>
                <w:sz w:val="28"/>
                <w:szCs w:val="28"/>
                <w:vertAlign w:val="superscript"/>
              </w:rPr>
              <w:t>th</w:t>
            </w:r>
            <w:r>
              <w:rPr>
                <w:rFonts w:ascii="Abadi" w:hAnsi="Abadi"/>
                <w:sz w:val="28"/>
                <w:szCs w:val="28"/>
              </w:rPr>
              <w:t xml:space="preserve"> </w:t>
            </w:r>
            <w:r w:rsidRPr="00D24C2E">
              <w:rPr>
                <w:rFonts w:ascii="Abadi" w:hAnsi="Abadi"/>
                <w:sz w:val="28"/>
                <w:szCs w:val="28"/>
              </w:rPr>
              <w:t xml:space="preserve"> June, Brussels, Belgium</w:t>
            </w:r>
          </w:p>
          <w:p w14:paraId="7F226DEC" w14:textId="77777777" w:rsidR="001F6683" w:rsidRPr="00D24C2E" w:rsidRDefault="001F6683" w:rsidP="001F6683">
            <w:pPr>
              <w:numPr>
                <w:ilvl w:val="0"/>
                <w:numId w:val="2"/>
              </w:numPr>
              <w:rPr>
                <w:rFonts w:ascii="Abadi" w:hAnsi="Abadi"/>
                <w:sz w:val="28"/>
                <w:szCs w:val="28"/>
              </w:rPr>
            </w:pPr>
            <w:hyperlink r:id="rId27" w:history="1">
              <w:r w:rsidRPr="00D24C2E">
                <w:rPr>
                  <w:rStyle w:val="Hyperlink"/>
                  <w:rFonts w:ascii="Abadi" w:hAnsi="Abadi"/>
                  <w:b/>
                  <w:bCs/>
                  <w:sz w:val="28"/>
                  <w:szCs w:val="28"/>
                </w:rPr>
                <w:t>Webinar: 2024 WHO and UNICEF national estimates of immunization coverage</w:t>
              </w:r>
            </w:hyperlink>
            <w:r w:rsidRPr="00D24C2E">
              <w:rPr>
                <w:rFonts w:ascii="Abadi" w:hAnsi="Abadi"/>
                <w:sz w:val="28"/>
                <w:szCs w:val="28"/>
              </w:rPr>
              <w:t>, 15</w:t>
            </w:r>
            <w:r w:rsidRPr="004601E2">
              <w:rPr>
                <w:rFonts w:ascii="Abadi" w:hAnsi="Abadi"/>
                <w:sz w:val="28"/>
                <w:szCs w:val="28"/>
                <w:vertAlign w:val="superscript"/>
              </w:rPr>
              <w:t>th</w:t>
            </w:r>
            <w:r>
              <w:rPr>
                <w:rFonts w:ascii="Abadi" w:hAnsi="Abadi"/>
                <w:sz w:val="28"/>
                <w:szCs w:val="28"/>
              </w:rPr>
              <w:t xml:space="preserve"> </w:t>
            </w:r>
            <w:r w:rsidRPr="00D24C2E">
              <w:rPr>
                <w:rFonts w:ascii="Abadi" w:hAnsi="Abadi"/>
                <w:sz w:val="28"/>
                <w:szCs w:val="28"/>
              </w:rPr>
              <w:t>July</w:t>
            </w:r>
          </w:p>
          <w:p w14:paraId="66DFF702" w14:textId="77777777" w:rsidR="001F6683" w:rsidRPr="00D24C2E" w:rsidRDefault="001F6683" w:rsidP="001F6683">
            <w:pPr>
              <w:numPr>
                <w:ilvl w:val="0"/>
                <w:numId w:val="2"/>
              </w:numPr>
              <w:rPr>
                <w:rFonts w:ascii="Abadi" w:hAnsi="Abadi"/>
                <w:sz w:val="28"/>
                <w:szCs w:val="28"/>
              </w:rPr>
            </w:pPr>
            <w:hyperlink r:id="rId28" w:history="1">
              <w:r w:rsidRPr="00D24C2E">
                <w:rPr>
                  <w:rStyle w:val="Hyperlink"/>
                  <w:rFonts w:ascii="Abadi" w:hAnsi="Abadi"/>
                  <w:b/>
                  <w:bCs/>
                  <w:sz w:val="28"/>
                  <w:szCs w:val="28"/>
                </w:rPr>
                <w:t>Immunization economics IHEA pre-congress</w:t>
              </w:r>
            </w:hyperlink>
            <w:r w:rsidRPr="00D24C2E">
              <w:rPr>
                <w:rFonts w:ascii="Abadi" w:hAnsi="Abadi"/>
                <w:sz w:val="28"/>
                <w:szCs w:val="28"/>
              </w:rPr>
              <w:t>, 19-20</w:t>
            </w:r>
            <w:r w:rsidRPr="00990D5C">
              <w:rPr>
                <w:rFonts w:ascii="Abadi" w:hAnsi="Abadi"/>
                <w:sz w:val="28"/>
                <w:szCs w:val="28"/>
                <w:vertAlign w:val="superscript"/>
              </w:rPr>
              <w:t>th</w:t>
            </w:r>
            <w:r w:rsidRPr="00D24C2E">
              <w:rPr>
                <w:rFonts w:ascii="Abadi" w:hAnsi="Abadi"/>
                <w:sz w:val="28"/>
                <w:szCs w:val="28"/>
              </w:rPr>
              <w:t xml:space="preserve"> July, Bali, Indonesia</w:t>
            </w:r>
          </w:p>
          <w:p w14:paraId="391406BB" w14:textId="77777777" w:rsidR="001F6683" w:rsidRPr="00D24C2E" w:rsidRDefault="001F6683" w:rsidP="001F6683">
            <w:pPr>
              <w:numPr>
                <w:ilvl w:val="0"/>
                <w:numId w:val="2"/>
              </w:numPr>
              <w:rPr>
                <w:rFonts w:ascii="Abadi" w:hAnsi="Abadi"/>
                <w:sz w:val="28"/>
                <w:szCs w:val="28"/>
              </w:rPr>
            </w:pPr>
            <w:hyperlink r:id="rId29" w:history="1">
              <w:r w:rsidRPr="00D24C2E">
                <w:rPr>
                  <w:rStyle w:val="Hyperlink"/>
                  <w:rFonts w:ascii="Abadi" w:hAnsi="Abadi"/>
                  <w:b/>
                  <w:bCs/>
                  <w:sz w:val="28"/>
                  <w:szCs w:val="28"/>
                </w:rPr>
                <w:t>15th International Rotavirus Symposium</w:t>
              </w:r>
            </w:hyperlink>
            <w:r w:rsidRPr="00D24C2E">
              <w:rPr>
                <w:rFonts w:ascii="Abadi" w:hAnsi="Abadi"/>
                <w:sz w:val="28"/>
                <w:szCs w:val="28"/>
              </w:rPr>
              <w:t>,</w:t>
            </w:r>
            <w:r w:rsidRPr="00D24C2E">
              <w:rPr>
                <w:rFonts w:ascii="Abadi" w:hAnsi="Abadi"/>
                <w:b/>
                <w:bCs/>
                <w:sz w:val="28"/>
                <w:szCs w:val="28"/>
              </w:rPr>
              <w:t> </w:t>
            </w:r>
            <w:r w:rsidRPr="00D24C2E">
              <w:rPr>
                <w:rFonts w:ascii="Abadi" w:hAnsi="Abadi"/>
                <w:sz w:val="28"/>
                <w:szCs w:val="28"/>
              </w:rPr>
              <w:t>30</w:t>
            </w:r>
            <w:r w:rsidRPr="00990D5C">
              <w:rPr>
                <w:rFonts w:ascii="Abadi" w:hAnsi="Abadi"/>
                <w:sz w:val="28"/>
                <w:szCs w:val="28"/>
                <w:vertAlign w:val="superscript"/>
              </w:rPr>
              <w:t>th</w:t>
            </w:r>
            <w:r w:rsidRPr="00D24C2E">
              <w:rPr>
                <w:rFonts w:ascii="Abadi" w:hAnsi="Abadi"/>
                <w:sz w:val="28"/>
                <w:szCs w:val="28"/>
              </w:rPr>
              <w:t xml:space="preserve"> September </w:t>
            </w:r>
            <w:r>
              <w:rPr>
                <w:rFonts w:ascii="Abadi" w:hAnsi="Abadi"/>
                <w:sz w:val="28"/>
                <w:szCs w:val="28"/>
              </w:rPr>
              <w:t>–</w:t>
            </w:r>
            <w:r w:rsidRPr="00D24C2E">
              <w:rPr>
                <w:rFonts w:ascii="Abadi" w:hAnsi="Abadi"/>
                <w:sz w:val="28"/>
                <w:szCs w:val="28"/>
              </w:rPr>
              <w:t xml:space="preserve"> 2</w:t>
            </w:r>
            <w:r w:rsidRPr="00063BEA">
              <w:rPr>
                <w:rFonts w:ascii="Abadi" w:hAnsi="Abadi"/>
                <w:sz w:val="28"/>
                <w:szCs w:val="28"/>
                <w:vertAlign w:val="superscript"/>
              </w:rPr>
              <w:t>nd</w:t>
            </w:r>
            <w:r>
              <w:rPr>
                <w:rFonts w:ascii="Abadi" w:hAnsi="Abadi"/>
                <w:sz w:val="28"/>
                <w:szCs w:val="28"/>
              </w:rPr>
              <w:t xml:space="preserve"> </w:t>
            </w:r>
            <w:r w:rsidRPr="00D24C2E">
              <w:rPr>
                <w:rFonts w:ascii="Abadi" w:hAnsi="Abadi"/>
                <w:sz w:val="28"/>
                <w:szCs w:val="28"/>
              </w:rPr>
              <w:t xml:space="preserve"> October, South Africa</w:t>
            </w:r>
            <w:r w:rsidRPr="00D24C2E">
              <w:rPr>
                <w:rFonts w:ascii="Abadi" w:hAnsi="Abadi"/>
                <w:b/>
                <w:bCs/>
                <w:sz w:val="28"/>
                <w:szCs w:val="28"/>
              </w:rPr>
              <w:t> </w:t>
            </w:r>
          </w:p>
        </w:tc>
        <w:tc>
          <w:tcPr>
            <w:tcW w:w="15" w:type="dxa"/>
            <w:tcBorders>
              <w:top w:val="single" w:sz="6" w:space="0" w:color="B1C1D8"/>
              <w:left w:val="nil"/>
              <w:bottom w:val="single" w:sz="6" w:space="0" w:color="B1C1D8"/>
              <w:right w:val="nil"/>
            </w:tcBorders>
            <w:shd w:val="clear" w:color="auto" w:fill="B1C1D8"/>
            <w:vAlign w:val="center"/>
            <w:hideMark/>
          </w:tcPr>
          <w:p w14:paraId="50530934" w14:textId="77777777" w:rsidR="001F6683" w:rsidRPr="00D24C2E" w:rsidRDefault="001F6683" w:rsidP="00A55445">
            <w:pPr>
              <w:rPr>
                <w:rFonts w:ascii="Abadi" w:hAnsi="Abadi"/>
                <w:sz w:val="28"/>
                <w:szCs w:val="28"/>
              </w:rPr>
            </w:pPr>
            <w:r w:rsidRPr="00D24C2E">
              <w:rPr>
                <w:rFonts w:ascii="Arial" w:hAnsi="Arial" w:cs="Arial"/>
                <w:sz w:val="28"/>
                <w:szCs w:val="28"/>
              </w:rPr>
              <w:lastRenderedPageBreak/>
              <w:t>​</w:t>
            </w:r>
          </w:p>
        </w:tc>
      </w:tr>
    </w:tbl>
    <w:p w14:paraId="16285002" w14:textId="77777777" w:rsidR="001F6683" w:rsidRPr="00D24C2E" w:rsidRDefault="001F6683" w:rsidP="001F6683">
      <w:pPr>
        <w:rPr>
          <w:rFonts w:ascii="Abadi" w:hAnsi="Abadi"/>
          <w:vanish/>
          <w:sz w:val="28"/>
          <w:szCs w:val="28"/>
        </w:rPr>
      </w:pPr>
    </w:p>
    <w:tbl>
      <w:tblPr>
        <w:tblW w:w="0" w:type="auto"/>
        <w:jc w:val="center"/>
        <w:tblCellMar>
          <w:left w:w="0" w:type="dxa"/>
          <w:right w:w="0" w:type="dxa"/>
        </w:tblCellMar>
        <w:tblLook w:val="04A0" w:firstRow="1" w:lastRow="0" w:firstColumn="1" w:lastColumn="0" w:noHBand="0" w:noVBand="1"/>
      </w:tblPr>
      <w:tblGrid>
        <w:gridCol w:w="9000"/>
      </w:tblGrid>
      <w:tr w:rsidR="001F6683" w:rsidRPr="00D24C2E" w14:paraId="3619E5D7" w14:textId="77777777" w:rsidTr="00A55445">
        <w:trPr>
          <w:jc w:val="center"/>
        </w:trPr>
        <w:tc>
          <w:tcPr>
            <w:tcW w:w="9000" w:type="dxa"/>
            <w:shd w:val="clear" w:color="auto" w:fill="009CDE"/>
            <w:vAlign w:val="center"/>
            <w:hideMark/>
          </w:tcPr>
          <w:p w14:paraId="2392141A" w14:textId="77777777" w:rsidR="001F6683" w:rsidRPr="00D24C2E" w:rsidRDefault="001F6683" w:rsidP="00A55445">
            <w:pPr>
              <w:rPr>
                <w:rFonts w:ascii="Abadi" w:hAnsi="Abadi"/>
                <w:sz w:val="28"/>
                <w:szCs w:val="28"/>
              </w:rPr>
            </w:pPr>
            <w:r w:rsidRPr="00D24C2E">
              <w:rPr>
                <w:rFonts w:ascii="Abadi" w:hAnsi="Abadi"/>
                <w:b/>
                <w:bCs/>
                <w:sz w:val="28"/>
                <w:szCs w:val="28"/>
              </w:rPr>
              <w:t>Stories</w:t>
            </w:r>
          </w:p>
        </w:tc>
      </w:tr>
    </w:tbl>
    <w:p w14:paraId="1A932C05" w14:textId="77777777" w:rsidR="001F6683" w:rsidRPr="00D24C2E" w:rsidRDefault="001F6683" w:rsidP="001F6683">
      <w:pPr>
        <w:rPr>
          <w:rFonts w:ascii="Abadi" w:hAnsi="Abadi"/>
          <w:sz w:val="28"/>
          <w:szCs w:val="28"/>
        </w:rPr>
      </w:pPr>
      <w:r w:rsidRPr="00D24C2E">
        <w:rPr>
          <w:rFonts w:ascii="Abadi" w:hAnsi="Abadi"/>
          <w:sz w:val="28"/>
          <w:szCs w:val="28"/>
        </w:rPr>
        <w:t> </w:t>
      </w:r>
    </w:p>
    <w:tbl>
      <w:tblPr>
        <w:tblW w:w="0" w:type="auto"/>
        <w:jc w:val="center"/>
        <w:tblCellMar>
          <w:left w:w="0" w:type="dxa"/>
          <w:right w:w="0" w:type="dxa"/>
        </w:tblCellMar>
        <w:tblLook w:val="04A0" w:firstRow="1" w:lastRow="0" w:firstColumn="1" w:lastColumn="0" w:noHBand="0" w:noVBand="1"/>
      </w:tblPr>
      <w:tblGrid>
        <w:gridCol w:w="4500"/>
        <w:gridCol w:w="4500"/>
      </w:tblGrid>
      <w:tr w:rsidR="001F6683" w:rsidRPr="00D24C2E" w14:paraId="6B88627C" w14:textId="77777777" w:rsidTr="00A55445">
        <w:trPr>
          <w:jc w:val="center"/>
        </w:trPr>
        <w:tc>
          <w:tcPr>
            <w:tcW w:w="4500" w:type="dxa"/>
            <w:shd w:val="clear" w:color="auto" w:fill="FFFFFF"/>
            <w:hideMark/>
          </w:tcPr>
          <w:p w14:paraId="1B0C772A" w14:textId="77777777" w:rsidR="001F6683" w:rsidRPr="00D24C2E" w:rsidRDefault="001F6683" w:rsidP="00A55445">
            <w:pPr>
              <w:rPr>
                <w:rFonts w:ascii="Abadi" w:hAnsi="Abadi"/>
                <w:sz w:val="28"/>
                <w:szCs w:val="28"/>
              </w:rPr>
            </w:pPr>
            <w:r w:rsidRPr="004D3243">
              <w:rPr>
                <w:rFonts w:ascii="Abadi" w:hAnsi="Abadi"/>
                <w:noProof/>
                <w:sz w:val="28"/>
                <w:szCs w:val="28"/>
              </w:rPr>
              <w:drawing>
                <wp:inline distT="0" distB="0" distL="0" distR="0" wp14:anchorId="3A69C39D" wp14:editId="06823576">
                  <wp:extent cx="2476500" cy="1115695"/>
                  <wp:effectExtent l="0" t="0" r="0" b="8255"/>
                  <wp:docPr id="1591659143" name="Picture 37" descr="Global health leaders urge action at WHA7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Global health leaders urge action at WHA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0" cy="1115695"/>
                          </a:xfrm>
                          <a:prstGeom prst="rect">
                            <a:avLst/>
                          </a:prstGeom>
                          <a:noFill/>
                          <a:ln>
                            <a:noFill/>
                          </a:ln>
                        </pic:spPr>
                      </pic:pic>
                    </a:graphicData>
                  </a:graphic>
                </wp:inline>
              </w:drawing>
            </w:r>
          </w:p>
        </w:tc>
        <w:tc>
          <w:tcPr>
            <w:tcW w:w="4500" w:type="dxa"/>
            <w:shd w:val="clear" w:color="auto" w:fill="FFFFFF"/>
            <w:hideMark/>
          </w:tcPr>
          <w:p w14:paraId="48443457" w14:textId="77777777" w:rsidR="001F6683" w:rsidRPr="00D24C2E" w:rsidRDefault="001F6683" w:rsidP="00A55445">
            <w:pPr>
              <w:rPr>
                <w:rFonts w:ascii="Abadi" w:hAnsi="Abadi"/>
                <w:sz w:val="28"/>
                <w:szCs w:val="28"/>
              </w:rPr>
            </w:pPr>
            <w:r w:rsidRPr="00D24C2E">
              <w:rPr>
                <w:rFonts w:ascii="Abadi" w:hAnsi="Abadi"/>
                <w:b/>
                <w:bCs/>
                <w:sz w:val="28"/>
                <w:szCs w:val="28"/>
              </w:rPr>
              <w:t>Global health leaders urge action at WHA78</w:t>
            </w:r>
          </w:p>
          <w:p w14:paraId="7B98BC47" w14:textId="77777777" w:rsidR="001F6683" w:rsidRPr="00D24C2E" w:rsidRDefault="001F6683" w:rsidP="00A55445">
            <w:pPr>
              <w:rPr>
                <w:rFonts w:ascii="Abadi" w:hAnsi="Abadi"/>
                <w:sz w:val="28"/>
                <w:szCs w:val="28"/>
              </w:rPr>
            </w:pPr>
            <w:r w:rsidRPr="00D24C2E">
              <w:rPr>
                <w:rFonts w:ascii="Abadi" w:hAnsi="Abadi"/>
                <w:sz w:val="28"/>
                <w:szCs w:val="28"/>
              </w:rPr>
              <w:t>At Seventy-eighth World Health Assembly, Member States and partners called for urgent action on vaccine-preventable diseases to boost immunization and prevent future outbreaks.</w:t>
            </w:r>
          </w:p>
          <w:p w14:paraId="2D7BE55B" w14:textId="77777777" w:rsidR="001F6683" w:rsidRPr="00D24C2E" w:rsidRDefault="001F6683" w:rsidP="00A55445">
            <w:pPr>
              <w:rPr>
                <w:rFonts w:ascii="Abadi" w:hAnsi="Abadi"/>
                <w:sz w:val="28"/>
                <w:szCs w:val="28"/>
              </w:rPr>
            </w:pPr>
            <w:r w:rsidRPr="00D24C2E">
              <w:rPr>
                <w:rFonts w:ascii="Abadi" w:hAnsi="Abadi"/>
                <w:sz w:val="28"/>
                <w:szCs w:val="28"/>
              </w:rPr>
              <w:t> </w:t>
            </w:r>
          </w:p>
          <w:p w14:paraId="051AADC0" w14:textId="77777777" w:rsidR="001F6683" w:rsidRPr="00D24C2E" w:rsidRDefault="001F6683" w:rsidP="00A55445">
            <w:pPr>
              <w:rPr>
                <w:rFonts w:ascii="Abadi" w:hAnsi="Abadi"/>
                <w:sz w:val="28"/>
                <w:szCs w:val="28"/>
              </w:rPr>
            </w:pPr>
          </w:p>
        </w:tc>
      </w:tr>
    </w:tbl>
    <w:p w14:paraId="6A3710AD" w14:textId="77777777" w:rsidR="001F6683" w:rsidRPr="00D24C2E" w:rsidRDefault="001F6683" w:rsidP="001F6683">
      <w:pPr>
        <w:rPr>
          <w:rFonts w:ascii="Abadi" w:hAnsi="Abadi"/>
          <w:vanish/>
          <w:sz w:val="28"/>
          <w:szCs w:val="28"/>
        </w:rPr>
      </w:pPr>
    </w:p>
    <w:tbl>
      <w:tblPr>
        <w:tblW w:w="0" w:type="auto"/>
        <w:jc w:val="center"/>
        <w:tblCellMar>
          <w:left w:w="0" w:type="dxa"/>
          <w:right w:w="0" w:type="dxa"/>
        </w:tblCellMar>
        <w:tblLook w:val="04A0" w:firstRow="1" w:lastRow="0" w:firstColumn="1" w:lastColumn="0" w:noHBand="0" w:noVBand="1"/>
      </w:tblPr>
      <w:tblGrid>
        <w:gridCol w:w="4500"/>
        <w:gridCol w:w="4500"/>
      </w:tblGrid>
      <w:tr w:rsidR="001F6683" w:rsidRPr="00D24C2E" w14:paraId="0D2EA963" w14:textId="77777777" w:rsidTr="00A55445">
        <w:trPr>
          <w:jc w:val="center"/>
        </w:trPr>
        <w:tc>
          <w:tcPr>
            <w:tcW w:w="4500" w:type="dxa"/>
            <w:shd w:val="clear" w:color="auto" w:fill="FFFFFF"/>
            <w:hideMark/>
          </w:tcPr>
          <w:p w14:paraId="5D87B0C3" w14:textId="77777777" w:rsidR="001F6683" w:rsidRPr="00D24C2E" w:rsidRDefault="001F6683" w:rsidP="00A55445">
            <w:pPr>
              <w:rPr>
                <w:rFonts w:ascii="Abadi" w:hAnsi="Abadi"/>
                <w:sz w:val="28"/>
                <w:szCs w:val="28"/>
              </w:rPr>
            </w:pPr>
            <w:r w:rsidRPr="004D3243">
              <w:rPr>
                <w:rFonts w:ascii="Abadi" w:hAnsi="Abadi"/>
                <w:noProof/>
                <w:sz w:val="28"/>
                <w:szCs w:val="28"/>
              </w:rPr>
              <w:drawing>
                <wp:inline distT="0" distB="0" distL="0" distR="0" wp14:anchorId="4C49AA3C" wp14:editId="4114ACBE">
                  <wp:extent cx="2476500" cy="1181100"/>
                  <wp:effectExtent l="0" t="0" r="0" b="0"/>
                  <wp:docPr id="1767098546" name="Picture 36" descr="How Baduy mothers protect children from VPD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ow Baduy mothers protect children from VPD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6500" cy="1181100"/>
                          </a:xfrm>
                          <a:prstGeom prst="rect">
                            <a:avLst/>
                          </a:prstGeom>
                          <a:noFill/>
                          <a:ln>
                            <a:noFill/>
                          </a:ln>
                        </pic:spPr>
                      </pic:pic>
                    </a:graphicData>
                  </a:graphic>
                </wp:inline>
              </w:drawing>
            </w:r>
          </w:p>
        </w:tc>
        <w:tc>
          <w:tcPr>
            <w:tcW w:w="4500" w:type="dxa"/>
            <w:shd w:val="clear" w:color="auto" w:fill="FFFFFF"/>
            <w:hideMark/>
          </w:tcPr>
          <w:p w14:paraId="3995029B" w14:textId="77777777" w:rsidR="001F6683" w:rsidRPr="00D24C2E" w:rsidRDefault="001F6683" w:rsidP="00A55445">
            <w:pPr>
              <w:rPr>
                <w:rFonts w:ascii="Abadi" w:hAnsi="Abadi"/>
                <w:sz w:val="28"/>
                <w:szCs w:val="28"/>
              </w:rPr>
            </w:pPr>
            <w:r w:rsidRPr="00D24C2E">
              <w:rPr>
                <w:rFonts w:ascii="Abadi" w:hAnsi="Abadi"/>
                <w:b/>
                <w:bCs/>
                <w:sz w:val="28"/>
                <w:szCs w:val="28"/>
              </w:rPr>
              <w:t xml:space="preserve">How </w:t>
            </w:r>
            <w:proofErr w:type="spellStart"/>
            <w:r w:rsidRPr="00D24C2E">
              <w:rPr>
                <w:rFonts w:ascii="Abadi" w:hAnsi="Abadi"/>
                <w:b/>
                <w:bCs/>
                <w:sz w:val="28"/>
                <w:szCs w:val="28"/>
              </w:rPr>
              <w:t>Baduy</w:t>
            </w:r>
            <w:proofErr w:type="spellEnd"/>
            <w:r w:rsidRPr="00D24C2E">
              <w:rPr>
                <w:rFonts w:ascii="Abadi" w:hAnsi="Abadi"/>
                <w:b/>
                <w:bCs/>
                <w:sz w:val="28"/>
                <w:szCs w:val="28"/>
              </w:rPr>
              <w:t xml:space="preserve"> mothers protect children from VPDs</w:t>
            </w:r>
          </w:p>
          <w:p w14:paraId="2491BF04" w14:textId="77777777" w:rsidR="001F6683" w:rsidRPr="00D24C2E" w:rsidRDefault="001F6683" w:rsidP="00A55445">
            <w:pPr>
              <w:rPr>
                <w:rFonts w:ascii="Abadi" w:hAnsi="Abadi"/>
                <w:sz w:val="28"/>
                <w:szCs w:val="28"/>
              </w:rPr>
            </w:pPr>
            <w:r w:rsidRPr="00D24C2E">
              <w:rPr>
                <w:rFonts w:ascii="Abadi" w:hAnsi="Abadi"/>
                <w:sz w:val="28"/>
                <w:szCs w:val="28"/>
              </w:rPr>
              <w:t xml:space="preserve">Ambu Itoh recalls when her five-year-old son caught measles. Though he recovered, the experience deepened her resolve to ensure every child in their </w:t>
            </w:r>
            <w:proofErr w:type="spellStart"/>
            <w:r w:rsidRPr="00D24C2E">
              <w:rPr>
                <w:rFonts w:ascii="Abadi" w:hAnsi="Abadi"/>
                <w:sz w:val="28"/>
                <w:szCs w:val="28"/>
              </w:rPr>
              <w:t>Baduy</w:t>
            </w:r>
            <w:proofErr w:type="spellEnd"/>
            <w:r w:rsidRPr="00D24C2E">
              <w:rPr>
                <w:rFonts w:ascii="Abadi" w:hAnsi="Abadi"/>
                <w:sz w:val="28"/>
                <w:szCs w:val="28"/>
              </w:rPr>
              <w:t xml:space="preserve"> village in Banten Province is protected through vaccination.</w:t>
            </w:r>
          </w:p>
          <w:p w14:paraId="0659B39B" w14:textId="77777777" w:rsidR="001F6683" w:rsidRPr="00D24C2E" w:rsidRDefault="001F6683" w:rsidP="00A55445">
            <w:pPr>
              <w:rPr>
                <w:rFonts w:ascii="Abadi" w:hAnsi="Abadi"/>
                <w:sz w:val="28"/>
                <w:szCs w:val="28"/>
              </w:rPr>
            </w:pPr>
            <w:r w:rsidRPr="00D24C2E">
              <w:rPr>
                <w:rFonts w:ascii="Abadi" w:hAnsi="Abadi"/>
                <w:sz w:val="28"/>
                <w:szCs w:val="28"/>
              </w:rPr>
              <w:t> </w:t>
            </w:r>
          </w:p>
          <w:p w14:paraId="3A4BE8CC" w14:textId="77777777" w:rsidR="001F6683" w:rsidRPr="00D24C2E" w:rsidRDefault="001F6683" w:rsidP="00A55445">
            <w:pPr>
              <w:rPr>
                <w:rFonts w:ascii="Abadi" w:hAnsi="Abadi"/>
                <w:sz w:val="28"/>
                <w:szCs w:val="28"/>
              </w:rPr>
            </w:pPr>
          </w:p>
        </w:tc>
      </w:tr>
    </w:tbl>
    <w:p w14:paraId="5224F52F" w14:textId="77777777" w:rsidR="001F6683" w:rsidRPr="00D24C2E" w:rsidRDefault="001F6683" w:rsidP="001F6683">
      <w:pPr>
        <w:rPr>
          <w:rFonts w:ascii="Abadi" w:hAnsi="Abadi"/>
          <w:vanish/>
          <w:sz w:val="28"/>
          <w:szCs w:val="28"/>
        </w:rPr>
      </w:pPr>
    </w:p>
    <w:tbl>
      <w:tblPr>
        <w:tblW w:w="0" w:type="auto"/>
        <w:jc w:val="center"/>
        <w:tblCellMar>
          <w:left w:w="0" w:type="dxa"/>
          <w:right w:w="0" w:type="dxa"/>
        </w:tblCellMar>
        <w:tblLook w:val="04A0" w:firstRow="1" w:lastRow="0" w:firstColumn="1" w:lastColumn="0" w:noHBand="0" w:noVBand="1"/>
      </w:tblPr>
      <w:tblGrid>
        <w:gridCol w:w="4500"/>
        <w:gridCol w:w="4500"/>
      </w:tblGrid>
      <w:tr w:rsidR="001F6683" w:rsidRPr="00D24C2E" w14:paraId="56BD696D" w14:textId="77777777" w:rsidTr="00A55445">
        <w:trPr>
          <w:jc w:val="center"/>
        </w:trPr>
        <w:tc>
          <w:tcPr>
            <w:tcW w:w="4500" w:type="dxa"/>
            <w:shd w:val="clear" w:color="auto" w:fill="FFFFFF"/>
            <w:hideMark/>
          </w:tcPr>
          <w:p w14:paraId="6EDEEB15" w14:textId="77777777" w:rsidR="001F6683" w:rsidRPr="00D24C2E" w:rsidRDefault="001F6683" w:rsidP="00A55445">
            <w:pPr>
              <w:rPr>
                <w:rFonts w:ascii="Abadi" w:hAnsi="Abadi"/>
                <w:sz w:val="28"/>
                <w:szCs w:val="28"/>
              </w:rPr>
            </w:pPr>
            <w:r w:rsidRPr="004D3243">
              <w:rPr>
                <w:rFonts w:ascii="Abadi" w:hAnsi="Abadi"/>
                <w:noProof/>
                <w:sz w:val="28"/>
                <w:szCs w:val="28"/>
              </w:rPr>
              <w:drawing>
                <wp:inline distT="0" distB="0" distL="0" distR="0" wp14:anchorId="5133D2E8" wp14:editId="4C2EFEF9">
                  <wp:extent cx="2476500" cy="1159510"/>
                  <wp:effectExtent l="0" t="0" r="0" b="2540"/>
                  <wp:docPr id="1933182405" name="Picture 35" descr="Behind the scenes at WHO: detecting disease outbreak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ehind the scenes at WHO: detecting disease outbreak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6500" cy="1159510"/>
                          </a:xfrm>
                          <a:prstGeom prst="rect">
                            <a:avLst/>
                          </a:prstGeom>
                          <a:noFill/>
                          <a:ln>
                            <a:noFill/>
                          </a:ln>
                        </pic:spPr>
                      </pic:pic>
                    </a:graphicData>
                  </a:graphic>
                </wp:inline>
              </w:drawing>
            </w:r>
          </w:p>
        </w:tc>
        <w:tc>
          <w:tcPr>
            <w:tcW w:w="4500" w:type="dxa"/>
            <w:shd w:val="clear" w:color="auto" w:fill="FFFFFF"/>
            <w:hideMark/>
          </w:tcPr>
          <w:p w14:paraId="78ED6AC1" w14:textId="77777777" w:rsidR="001F6683" w:rsidRPr="00D24C2E" w:rsidRDefault="001F6683" w:rsidP="00A55445">
            <w:pPr>
              <w:rPr>
                <w:rFonts w:ascii="Abadi" w:hAnsi="Abadi"/>
                <w:sz w:val="28"/>
                <w:szCs w:val="28"/>
              </w:rPr>
            </w:pPr>
            <w:r w:rsidRPr="00D24C2E">
              <w:rPr>
                <w:rFonts w:ascii="Abadi" w:hAnsi="Abadi"/>
                <w:b/>
                <w:bCs/>
                <w:sz w:val="28"/>
                <w:szCs w:val="28"/>
              </w:rPr>
              <w:t>Behind the scenes at WHO: detecting disease outbreaks </w:t>
            </w:r>
          </w:p>
          <w:p w14:paraId="47255E22" w14:textId="77777777" w:rsidR="001F6683" w:rsidRPr="00D24C2E" w:rsidRDefault="001F6683" w:rsidP="00A55445">
            <w:pPr>
              <w:rPr>
                <w:rFonts w:ascii="Abadi" w:hAnsi="Abadi"/>
                <w:sz w:val="28"/>
                <w:szCs w:val="28"/>
              </w:rPr>
            </w:pPr>
            <w:r w:rsidRPr="00D24C2E">
              <w:rPr>
                <w:rFonts w:ascii="Abadi" w:hAnsi="Abadi"/>
                <w:sz w:val="28"/>
                <w:szCs w:val="28"/>
              </w:rPr>
              <w:t>In a world where a virus can cross continents in a matter of hours, monitoring outbreaks, or “disease surveillance,” is more important than ever. But what does that actually mean? </w:t>
            </w:r>
          </w:p>
          <w:p w14:paraId="7F99071A" w14:textId="77777777" w:rsidR="001F6683" w:rsidRPr="00D24C2E" w:rsidRDefault="001F6683" w:rsidP="00A55445">
            <w:pPr>
              <w:rPr>
                <w:rFonts w:ascii="Abadi" w:hAnsi="Abadi"/>
                <w:sz w:val="28"/>
                <w:szCs w:val="28"/>
              </w:rPr>
            </w:pPr>
            <w:r w:rsidRPr="00D24C2E">
              <w:rPr>
                <w:rFonts w:ascii="Abadi" w:hAnsi="Abadi"/>
                <w:sz w:val="28"/>
                <w:szCs w:val="28"/>
              </w:rPr>
              <w:t> </w:t>
            </w:r>
          </w:p>
          <w:p w14:paraId="2CB27EF6" w14:textId="77777777" w:rsidR="001F6683" w:rsidRPr="00D24C2E" w:rsidRDefault="001F6683" w:rsidP="00A55445">
            <w:pPr>
              <w:rPr>
                <w:rFonts w:ascii="Abadi" w:hAnsi="Abadi"/>
                <w:sz w:val="28"/>
                <w:szCs w:val="28"/>
              </w:rPr>
            </w:pPr>
          </w:p>
        </w:tc>
      </w:tr>
    </w:tbl>
    <w:p w14:paraId="3B824E12" w14:textId="77777777" w:rsidR="001F6683" w:rsidRPr="00D24C2E" w:rsidRDefault="001F6683" w:rsidP="001F6683">
      <w:pPr>
        <w:rPr>
          <w:rFonts w:ascii="Abadi" w:hAnsi="Abadi"/>
          <w:vanish/>
          <w:sz w:val="28"/>
          <w:szCs w:val="28"/>
        </w:rPr>
      </w:pPr>
    </w:p>
    <w:tbl>
      <w:tblPr>
        <w:tblW w:w="0" w:type="auto"/>
        <w:jc w:val="center"/>
        <w:tblCellMar>
          <w:left w:w="0" w:type="dxa"/>
          <w:right w:w="0" w:type="dxa"/>
        </w:tblCellMar>
        <w:tblLook w:val="04A0" w:firstRow="1" w:lastRow="0" w:firstColumn="1" w:lastColumn="0" w:noHBand="0" w:noVBand="1"/>
      </w:tblPr>
      <w:tblGrid>
        <w:gridCol w:w="4500"/>
        <w:gridCol w:w="4500"/>
      </w:tblGrid>
      <w:tr w:rsidR="001F6683" w:rsidRPr="00D24C2E" w14:paraId="20747A0E" w14:textId="77777777" w:rsidTr="00A55445">
        <w:trPr>
          <w:jc w:val="center"/>
        </w:trPr>
        <w:tc>
          <w:tcPr>
            <w:tcW w:w="4500" w:type="dxa"/>
            <w:shd w:val="clear" w:color="auto" w:fill="FFFFFF"/>
            <w:hideMark/>
          </w:tcPr>
          <w:p w14:paraId="10F9C95B" w14:textId="77777777" w:rsidR="001F6683" w:rsidRPr="00D24C2E" w:rsidRDefault="001F6683" w:rsidP="00A55445">
            <w:pPr>
              <w:rPr>
                <w:rFonts w:ascii="Abadi" w:hAnsi="Abadi"/>
                <w:sz w:val="28"/>
                <w:szCs w:val="28"/>
              </w:rPr>
            </w:pPr>
            <w:r w:rsidRPr="004D3243">
              <w:rPr>
                <w:rFonts w:ascii="Abadi" w:hAnsi="Abadi"/>
                <w:noProof/>
                <w:sz w:val="28"/>
                <w:szCs w:val="28"/>
              </w:rPr>
              <w:drawing>
                <wp:inline distT="0" distB="0" distL="0" distR="0" wp14:anchorId="41F8777D" wp14:editId="740CD8DD">
                  <wp:extent cx="2476500" cy="1257300"/>
                  <wp:effectExtent l="0" t="0" r="0" b="0"/>
                  <wp:docPr id="1533706333" name="Picture 34" descr="Immune patrol education package rolls out in Europ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mune patrol education package rolls out in Europ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6500" cy="1257300"/>
                          </a:xfrm>
                          <a:prstGeom prst="rect">
                            <a:avLst/>
                          </a:prstGeom>
                          <a:noFill/>
                          <a:ln>
                            <a:noFill/>
                          </a:ln>
                        </pic:spPr>
                      </pic:pic>
                    </a:graphicData>
                  </a:graphic>
                </wp:inline>
              </w:drawing>
            </w:r>
          </w:p>
        </w:tc>
        <w:tc>
          <w:tcPr>
            <w:tcW w:w="4500" w:type="dxa"/>
            <w:shd w:val="clear" w:color="auto" w:fill="FFFFFF"/>
            <w:hideMark/>
          </w:tcPr>
          <w:p w14:paraId="59AE601B" w14:textId="77777777" w:rsidR="001F6683" w:rsidRPr="00D24C2E" w:rsidRDefault="001F6683" w:rsidP="00A55445">
            <w:pPr>
              <w:rPr>
                <w:rFonts w:ascii="Abadi" w:hAnsi="Abadi"/>
                <w:sz w:val="28"/>
                <w:szCs w:val="28"/>
              </w:rPr>
            </w:pPr>
            <w:r w:rsidRPr="00D24C2E">
              <w:rPr>
                <w:rFonts w:ascii="Abadi" w:hAnsi="Abadi"/>
                <w:b/>
                <w:bCs/>
                <w:sz w:val="28"/>
                <w:szCs w:val="28"/>
              </w:rPr>
              <w:t>Immune patrol education package rolls out in Europe</w:t>
            </w:r>
          </w:p>
          <w:p w14:paraId="11A9C08E" w14:textId="77777777" w:rsidR="001F6683" w:rsidRPr="00D24C2E" w:rsidRDefault="001F6683" w:rsidP="00A55445">
            <w:pPr>
              <w:rPr>
                <w:rFonts w:ascii="Abadi" w:hAnsi="Abadi"/>
                <w:sz w:val="28"/>
                <w:szCs w:val="28"/>
              </w:rPr>
            </w:pPr>
            <w:r w:rsidRPr="00D24C2E">
              <w:rPr>
                <w:rFonts w:ascii="Abadi" w:hAnsi="Abadi"/>
                <w:sz w:val="28"/>
                <w:szCs w:val="28"/>
              </w:rPr>
              <w:t>Immune Patrol is a WHO/Europe education package that helps 10–12-year-olds explore and understand immunization through expert-backed content.</w:t>
            </w:r>
          </w:p>
          <w:p w14:paraId="384CCBC5" w14:textId="77777777" w:rsidR="001F6683" w:rsidRPr="00D24C2E" w:rsidRDefault="001F6683" w:rsidP="00A55445">
            <w:pPr>
              <w:rPr>
                <w:rFonts w:ascii="Abadi" w:hAnsi="Abadi"/>
                <w:sz w:val="28"/>
                <w:szCs w:val="28"/>
              </w:rPr>
            </w:pPr>
            <w:r w:rsidRPr="00D24C2E">
              <w:rPr>
                <w:rFonts w:ascii="Abadi" w:hAnsi="Abadi"/>
                <w:sz w:val="28"/>
                <w:szCs w:val="28"/>
              </w:rPr>
              <w:t> </w:t>
            </w:r>
          </w:p>
          <w:p w14:paraId="753229A4" w14:textId="77777777" w:rsidR="001F6683" w:rsidRPr="00D24C2E" w:rsidRDefault="001F6683" w:rsidP="00A55445">
            <w:pPr>
              <w:rPr>
                <w:rFonts w:ascii="Abadi" w:hAnsi="Abadi"/>
                <w:sz w:val="28"/>
                <w:szCs w:val="28"/>
              </w:rPr>
            </w:pPr>
          </w:p>
        </w:tc>
      </w:tr>
    </w:tbl>
    <w:p w14:paraId="2F7B4022" w14:textId="77777777" w:rsidR="001F6683" w:rsidRPr="00D24C2E" w:rsidRDefault="001F6683" w:rsidP="001F6683">
      <w:pPr>
        <w:rPr>
          <w:rFonts w:ascii="Abadi" w:hAnsi="Abadi"/>
          <w:vanish/>
          <w:sz w:val="28"/>
          <w:szCs w:val="28"/>
        </w:rPr>
      </w:pPr>
    </w:p>
    <w:tbl>
      <w:tblPr>
        <w:tblW w:w="0" w:type="auto"/>
        <w:jc w:val="center"/>
        <w:tblCellMar>
          <w:left w:w="0" w:type="dxa"/>
          <w:right w:w="0" w:type="dxa"/>
        </w:tblCellMar>
        <w:tblLook w:val="04A0" w:firstRow="1" w:lastRow="0" w:firstColumn="1" w:lastColumn="0" w:noHBand="0" w:noVBand="1"/>
      </w:tblPr>
      <w:tblGrid>
        <w:gridCol w:w="4500"/>
        <w:gridCol w:w="4500"/>
      </w:tblGrid>
      <w:tr w:rsidR="001F6683" w:rsidRPr="00D24C2E" w14:paraId="5CCE4981" w14:textId="77777777" w:rsidTr="00A55445">
        <w:trPr>
          <w:jc w:val="center"/>
        </w:trPr>
        <w:tc>
          <w:tcPr>
            <w:tcW w:w="4500" w:type="dxa"/>
            <w:shd w:val="clear" w:color="auto" w:fill="FFFFFF"/>
            <w:hideMark/>
          </w:tcPr>
          <w:p w14:paraId="2658120C" w14:textId="77777777" w:rsidR="001F6683" w:rsidRPr="00D24C2E" w:rsidRDefault="001F6683" w:rsidP="00A55445">
            <w:pPr>
              <w:rPr>
                <w:rFonts w:ascii="Abadi" w:hAnsi="Abadi"/>
                <w:sz w:val="28"/>
                <w:szCs w:val="28"/>
              </w:rPr>
            </w:pPr>
            <w:r w:rsidRPr="004D3243">
              <w:rPr>
                <w:rFonts w:ascii="Abadi" w:hAnsi="Abadi"/>
                <w:noProof/>
                <w:sz w:val="28"/>
                <w:szCs w:val="28"/>
              </w:rPr>
              <w:lastRenderedPageBreak/>
              <w:drawing>
                <wp:inline distT="0" distB="0" distL="0" distR="0" wp14:anchorId="2BE88A0D" wp14:editId="1304E0A1">
                  <wp:extent cx="2476500" cy="1344295"/>
                  <wp:effectExtent l="0" t="0" r="0" b="8255"/>
                  <wp:docPr id="796573142" name="Picture 33" descr="Civil society drives new vaccine rollout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ivil society drives new vaccine rollou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6500" cy="1344295"/>
                          </a:xfrm>
                          <a:prstGeom prst="rect">
                            <a:avLst/>
                          </a:prstGeom>
                          <a:noFill/>
                          <a:ln>
                            <a:noFill/>
                          </a:ln>
                        </pic:spPr>
                      </pic:pic>
                    </a:graphicData>
                  </a:graphic>
                </wp:inline>
              </w:drawing>
            </w:r>
          </w:p>
        </w:tc>
        <w:tc>
          <w:tcPr>
            <w:tcW w:w="4500" w:type="dxa"/>
            <w:shd w:val="clear" w:color="auto" w:fill="FFFFFF"/>
            <w:hideMark/>
          </w:tcPr>
          <w:p w14:paraId="1BB92AF5" w14:textId="77777777" w:rsidR="001F6683" w:rsidRPr="00D24C2E" w:rsidRDefault="001F6683" w:rsidP="00A55445">
            <w:pPr>
              <w:rPr>
                <w:rFonts w:ascii="Abadi" w:hAnsi="Abadi"/>
                <w:sz w:val="28"/>
                <w:szCs w:val="28"/>
              </w:rPr>
            </w:pPr>
            <w:r w:rsidRPr="00D24C2E">
              <w:rPr>
                <w:rFonts w:ascii="Abadi" w:hAnsi="Abadi"/>
                <w:b/>
                <w:bCs/>
                <w:sz w:val="28"/>
                <w:szCs w:val="28"/>
              </w:rPr>
              <w:t>Civil society drives new vaccine rollouts</w:t>
            </w:r>
          </w:p>
          <w:p w14:paraId="29B1AF41" w14:textId="77777777" w:rsidR="001F6683" w:rsidRPr="00D24C2E" w:rsidRDefault="001F6683" w:rsidP="00A55445">
            <w:pPr>
              <w:rPr>
                <w:rFonts w:ascii="Abadi" w:hAnsi="Abadi"/>
                <w:sz w:val="28"/>
                <w:szCs w:val="28"/>
              </w:rPr>
            </w:pPr>
            <w:r w:rsidRPr="00D24C2E">
              <w:rPr>
                <w:rFonts w:ascii="Abadi" w:hAnsi="Abadi"/>
                <w:sz w:val="28"/>
                <w:szCs w:val="28"/>
              </w:rPr>
              <w:t xml:space="preserve">Something remarkable is happening for children in Chad, Somalia, and South Sudan: the introduction of new vaccines against pneumonia, </w:t>
            </w:r>
            <w:proofErr w:type="spellStart"/>
            <w:r w:rsidRPr="00D24C2E">
              <w:rPr>
                <w:rFonts w:ascii="Abadi" w:hAnsi="Abadi"/>
                <w:sz w:val="28"/>
                <w:szCs w:val="28"/>
              </w:rPr>
              <w:t>diarrhea</w:t>
            </w:r>
            <w:proofErr w:type="spellEnd"/>
            <w:r w:rsidRPr="00D24C2E">
              <w:rPr>
                <w:rFonts w:ascii="Abadi" w:hAnsi="Abadi"/>
                <w:sz w:val="28"/>
                <w:szCs w:val="28"/>
              </w:rPr>
              <w:t>, and malaria is driving unprecedented progress in child health.</w:t>
            </w:r>
          </w:p>
          <w:p w14:paraId="209D1793" w14:textId="77777777" w:rsidR="001F6683" w:rsidRPr="00D24C2E" w:rsidRDefault="001F6683" w:rsidP="00A55445">
            <w:pPr>
              <w:rPr>
                <w:rFonts w:ascii="Abadi" w:hAnsi="Abadi"/>
                <w:sz w:val="28"/>
                <w:szCs w:val="28"/>
              </w:rPr>
            </w:pPr>
            <w:r w:rsidRPr="00D24C2E">
              <w:rPr>
                <w:rFonts w:ascii="Abadi" w:hAnsi="Abadi"/>
                <w:sz w:val="28"/>
                <w:szCs w:val="28"/>
              </w:rPr>
              <w:t> </w:t>
            </w:r>
          </w:p>
          <w:p w14:paraId="459E1667" w14:textId="77777777" w:rsidR="001F6683" w:rsidRPr="00D24C2E" w:rsidRDefault="001F6683" w:rsidP="00A55445">
            <w:pPr>
              <w:rPr>
                <w:rFonts w:ascii="Abadi" w:hAnsi="Abadi"/>
                <w:sz w:val="28"/>
                <w:szCs w:val="28"/>
              </w:rPr>
            </w:pPr>
          </w:p>
        </w:tc>
      </w:tr>
    </w:tbl>
    <w:p w14:paraId="70E6BCC4" w14:textId="77777777" w:rsidR="001F6683" w:rsidRPr="00D24C2E" w:rsidRDefault="001F6683" w:rsidP="001F6683">
      <w:pPr>
        <w:rPr>
          <w:rFonts w:ascii="Abadi" w:hAnsi="Abadi"/>
          <w:vanish/>
          <w:sz w:val="28"/>
          <w:szCs w:val="28"/>
        </w:rPr>
      </w:pPr>
    </w:p>
    <w:tbl>
      <w:tblPr>
        <w:tblW w:w="0" w:type="auto"/>
        <w:jc w:val="center"/>
        <w:tblCellMar>
          <w:left w:w="0" w:type="dxa"/>
          <w:right w:w="0" w:type="dxa"/>
        </w:tblCellMar>
        <w:tblLook w:val="04A0" w:firstRow="1" w:lastRow="0" w:firstColumn="1" w:lastColumn="0" w:noHBand="0" w:noVBand="1"/>
      </w:tblPr>
      <w:tblGrid>
        <w:gridCol w:w="4500"/>
        <w:gridCol w:w="4500"/>
      </w:tblGrid>
      <w:tr w:rsidR="001F6683" w:rsidRPr="00D24C2E" w14:paraId="24507EE2" w14:textId="77777777" w:rsidTr="00A55445">
        <w:trPr>
          <w:jc w:val="center"/>
        </w:trPr>
        <w:tc>
          <w:tcPr>
            <w:tcW w:w="4500" w:type="dxa"/>
            <w:shd w:val="clear" w:color="auto" w:fill="FFFFFF"/>
            <w:hideMark/>
          </w:tcPr>
          <w:p w14:paraId="5EE4A26A" w14:textId="77777777" w:rsidR="001F6683" w:rsidRPr="00D24C2E" w:rsidRDefault="001F6683" w:rsidP="00A55445">
            <w:pPr>
              <w:rPr>
                <w:rFonts w:ascii="Abadi" w:hAnsi="Abadi"/>
                <w:sz w:val="28"/>
                <w:szCs w:val="28"/>
              </w:rPr>
            </w:pPr>
            <w:r w:rsidRPr="004D3243">
              <w:rPr>
                <w:rFonts w:ascii="Abadi" w:hAnsi="Abadi"/>
                <w:noProof/>
                <w:sz w:val="28"/>
                <w:szCs w:val="28"/>
              </w:rPr>
              <w:drawing>
                <wp:inline distT="0" distB="0" distL="0" distR="0" wp14:anchorId="3D2A340A" wp14:editId="171B3C47">
                  <wp:extent cx="2476500" cy="1115695"/>
                  <wp:effectExtent l="0" t="0" r="0" b="8255"/>
                  <wp:docPr id="1675061073" name="Picture 32" descr="Virtual lab visit innovates measles &amp; rubella monitori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Virtual lab visit innovates measles &amp; rubella monitor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0" cy="1115695"/>
                          </a:xfrm>
                          <a:prstGeom prst="rect">
                            <a:avLst/>
                          </a:prstGeom>
                          <a:noFill/>
                          <a:ln>
                            <a:noFill/>
                          </a:ln>
                        </pic:spPr>
                      </pic:pic>
                    </a:graphicData>
                  </a:graphic>
                </wp:inline>
              </w:drawing>
            </w:r>
          </w:p>
        </w:tc>
        <w:tc>
          <w:tcPr>
            <w:tcW w:w="4500" w:type="dxa"/>
            <w:shd w:val="clear" w:color="auto" w:fill="FFFFFF"/>
            <w:hideMark/>
          </w:tcPr>
          <w:p w14:paraId="0437960D" w14:textId="77777777" w:rsidR="001F6683" w:rsidRPr="00D24C2E" w:rsidRDefault="001F6683" w:rsidP="00A55445">
            <w:pPr>
              <w:rPr>
                <w:rFonts w:ascii="Abadi" w:hAnsi="Abadi"/>
                <w:sz w:val="28"/>
                <w:szCs w:val="28"/>
              </w:rPr>
            </w:pPr>
            <w:r w:rsidRPr="00D24C2E">
              <w:rPr>
                <w:rFonts w:ascii="Abadi" w:hAnsi="Abadi"/>
                <w:b/>
                <w:bCs/>
                <w:sz w:val="28"/>
                <w:szCs w:val="28"/>
              </w:rPr>
              <w:t>Virtual lab visit innovates measles &amp; rubella monitoring</w:t>
            </w:r>
          </w:p>
          <w:p w14:paraId="63842685" w14:textId="77777777" w:rsidR="001F6683" w:rsidRPr="00D24C2E" w:rsidRDefault="001F6683" w:rsidP="00A55445">
            <w:pPr>
              <w:rPr>
                <w:rFonts w:ascii="Abadi" w:hAnsi="Abadi"/>
                <w:sz w:val="28"/>
                <w:szCs w:val="28"/>
              </w:rPr>
            </w:pPr>
            <w:r w:rsidRPr="00D24C2E">
              <w:rPr>
                <w:rFonts w:ascii="Abadi" w:hAnsi="Abadi"/>
                <w:sz w:val="28"/>
                <w:szCs w:val="28"/>
              </w:rPr>
              <w:t>A National Measles and Rubella virtual laboratory in Malta demonstrated strong performance and robust management practices, achieving a score of 90.3%.</w:t>
            </w:r>
          </w:p>
          <w:p w14:paraId="5FC6A630" w14:textId="77777777" w:rsidR="001F6683" w:rsidRPr="00D24C2E" w:rsidRDefault="001F6683" w:rsidP="00A55445">
            <w:pPr>
              <w:rPr>
                <w:rFonts w:ascii="Abadi" w:hAnsi="Abadi"/>
                <w:sz w:val="28"/>
                <w:szCs w:val="28"/>
              </w:rPr>
            </w:pPr>
            <w:r w:rsidRPr="00D24C2E">
              <w:rPr>
                <w:rFonts w:ascii="Abadi" w:hAnsi="Abadi"/>
                <w:sz w:val="28"/>
                <w:szCs w:val="28"/>
              </w:rPr>
              <w:t> </w:t>
            </w:r>
          </w:p>
          <w:p w14:paraId="62E27287" w14:textId="77777777" w:rsidR="001F6683" w:rsidRPr="00D24C2E" w:rsidRDefault="001F6683" w:rsidP="00A55445">
            <w:pPr>
              <w:rPr>
                <w:rFonts w:ascii="Abadi" w:hAnsi="Abadi"/>
                <w:sz w:val="28"/>
                <w:szCs w:val="28"/>
              </w:rPr>
            </w:pPr>
          </w:p>
        </w:tc>
      </w:tr>
    </w:tbl>
    <w:p w14:paraId="3F2075C6" w14:textId="77777777" w:rsidR="001F6683" w:rsidRPr="00D24C2E" w:rsidRDefault="001F6683" w:rsidP="001F6683">
      <w:pPr>
        <w:rPr>
          <w:rFonts w:ascii="Abadi" w:hAnsi="Abadi"/>
          <w:vanish/>
          <w:sz w:val="28"/>
          <w:szCs w:val="28"/>
        </w:rPr>
      </w:pPr>
    </w:p>
    <w:tbl>
      <w:tblPr>
        <w:tblW w:w="0" w:type="auto"/>
        <w:jc w:val="center"/>
        <w:tblCellMar>
          <w:left w:w="0" w:type="dxa"/>
          <w:right w:w="0" w:type="dxa"/>
        </w:tblCellMar>
        <w:tblLook w:val="04A0" w:firstRow="1" w:lastRow="0" w:firstColumn="1" w:lastColumn="0" w:noHBand="0" w:noVBand="1"/>
      </w:tblPr>
      <w:tblGrid>
        <w:gridCol w:w="4500"/>
        <w:gridCol w:w="4500"/>
      </w:tblGrid>
      <w:tr w:rsidR="001F6683" w:rsidRPr="00D24C2E" w14:paraId="4EB253F2" w14:textId="77777777" w:rsidTr="00A55445">
        <w:trPr>
          <w:jc w:val="center"/>
        </w:trPr>
        <w:tc>
          <w:tcPr>
            <w:tcW w:w="4500" w:type="dxa"/>
            <w:shd w:val="clear" w:color="auto" w:fill="FFFFFF"/>
            <w:hideMark/>
          </w:tcPr>
          <w:p w14:paraId="5B530651" w14:textId="77777777" w:rsidR="001F6683" w:rsidRPr="00D24C2E" w:rsidRDefault="001F6683" w:rsidP="00A55445">
            <w:pPr>
              <w:rPr>
                <w:rFonts w:ascii="Abadi" w:hAnsi="Abadi"/>
                <w:sz w:val="28"/>
                <w:szCs w:val="28"/>
              </w:rPr>
            </w:pPr>
            <w:r w:rsidRPr="004D3243">
              <w:rPr>
                <w:rFonts w:ascii="Abadi" w:hAnsi="Abadi"/>
                <w:noProof/>
                <w:sz w:val="28"/>
                <w:szCs w:val="28"/>
              </w:rPr>
              <w:drawing>
                <wp:inline distT="0" distB="0" distL="0" distR="0" wp14:anchorId="0AE41EB4" wp14:editId="6C7A87A0">
                  <wp:extent cx="2476500" cy="1344295"/>
                  <wp:effectExtent l="0" t="0" r="0" b="8255"/>
                  <wp:docPr id="500274827" name="Picture 31" descr="Reaching zero-dose and under-immunized children in 2025: the Bangladesh experienc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Reaching zero-dose and under-immunized children in 2025: the Bangladesh experi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6500" cy="1344295"/>
                          </a:xfrm>
                          <a:prstGeom prst="rect">
                            <a:avLst/>
                          </a:prstGeom>
                          <a:noFill/>
                          <a:ln>
                            <a:noFill/>
                          </a:ln>
                        </pic:spPr>
                      </pic:pic>
                    </a:graphicData>
                  </a:graphic>
                </wp:inline>
              </w:drawing>
            </w:r>
          </w:p>
        </w:tc>
        <w:tc>
          <w:tcPr>
            <w:tcW w:w="4500" w:type="dxa"/>
            <w:shd w:val="clear" w:color="auto" w:fill="FFFFFF"/>
            <w:hideMark/>
          </w:tcPr>
          <w:p w14:paraId="1B264604" w14:textId="77777777" w:rsidR="001F6683" w:rsidRPr="00D24C2E" w:rsidRDefault="001F6683" w:rsidP="00A55445">
            <w:pPr>
              <w:rPr>
                <w:rFonts w:ascii="Abadi" w:hAnsi="Abadi"/>
                <w:sz w:val="28"/>
                <w:szCs w:val="28"/>
              </w:rPr>
            </w:pPr>
            <w:r w:rsidRPr="00D24C2E">
              <w:rPr>
                <w:rFonts w:ascii="Abadi" w:hAnsi="Abadi"/>
                <w:b/>
                <w:bCs/>
                <w:sz w:val="28"/>
                <w:szCs w:val="28"/>
              </w:rPr>
              <w:t>Reaching zero-dose children in Bangladesh </w:t>
            </w:r>
          </w:p>
          <w:p w14:paraId="2658D335" w14:textId="77777777" w:rsidR="001F6683" w:rsidRPr="00D24C2E" w:rsidRDefault="001F6683" w:rsidP="00A55445">
            <w:pPr>
              <w:rPr>
                <w:rFonts w:ascii="Abadi" w:hAnsi="Abadi"/>
                <w:sz w:val="28"/>
                <w:szCs w:val="28"/>
              </w:rPr>
            </w:pPr>
            <w:r w:rsidRPr="00D24C2E">
              <w:rPr>
                <w:rFonts w:ascii="Abadi" w:hAnsi="Abadi"/>
                <w:sz w:val="28"/>
                <w:szCs w:val="28"/>
              </w:rPr>
              <w:t>Bangladesh’s commitment to leaving no one behind in immunization is evident through its data-driven planning and community-focused outreach.</w:t>
            </w:r>
          </w:p>
          <w:p w14:paraId="38AB643B" w14:textId="77777777" w:rsidR="001F6683" w:rsidRPr="00D24C2E" w:rsidRDefault="001F6683" w:rsidP="00A55445">
            <w:pPr>
              <w:rPr>
                <w:rFonts w:ascii="Abadi" w:hAnsi="Abadi"/>
                <w:sz w:val="28"/>
                <w:szCs w:val="28"/>
              </w:rPr>
            </w:pPr>
            <w:r w:rsidRPr="00D24C2E">
              <w:rPr>
                <w:rFonts w:ascii="Abadi" w:hAnsi="Abadi"/>
                <w:sz w:val="28"/>
                <w:szCs w:val="28"/>
              </w:rPr>
              <w:t> </w:t>
            </w:r>
          </w:p>
          <w:p w14:paraId="22310C51" w14:textId="77777777" w:rsidR="001F6683" w:rsidRPr="00D24C2E" w:rsidRDefault="001F6683" w:rsidP="00A55445">
            <w:pPr>
              <w:rPr>
                <w:rFonts w:ascii="Abadi" w:hAnsi="Abadi"/>
                <w:sz w:val="28"/>
                <w:szCs w:val="28"/>
              </w:rPr>
            </w:pPr>
          </w:p>
        </w:tc>
      </w:tr>
    </w:tbl>
    <w:p w14:paraId="2A4B408F" w14:textId="77777777" w:rsidR="001F6683" w:rsidRPr="00D24C2E" w:rsidRDefault="001F6683" w:rsidP="001F6683">
      <w:pPr>
        <w:rPr>
          <w:rFonts w:ascii="Abadi" w:hAnsi="Abadi"/>
          <w:vanish/>
          <w:sz w:val="28"/>
          <w:szCs w:val="28"/>
        </w:rPr>
      </w:pPr>
    </w:p>
    <w:tbl>
      <w:tblPr>
        <w:tblW w:w="0" w:type="auto"/>
        <w:jc w:val="center"/>
        <w:tblCellMar>
          <w:left w:w="0" w:type="dxa"/>
          <w:right w:w="0" w:type="dxa"/>
        </w:tblCellMar>
        <w:tblLook w:val="04A0" w:firstRow="1" w:lastRow="0" w:firstColumn="1" w:lastColumn="0" w:noHBand="0" w:noVBand="1"/>
      </w:tblPr>
      <w:tblGrid>
        <w:gridCol w:w="9000"/>
      </w:tblGrid>
      <w:tr w:rsidR="001F6683" w:rsidRPr="00D24C2E" w14:paraId="0E47DB89" w14:textId="77777777" w:rsidTr="00A55445">
        <w:trPr>
          <w:jc w:val="center"/>
        </w:trPr>
        <w:tc>
          <w:tcPr>
            <w:tcW w:w="9000" w:type="dxa"/>
            <w:shd w:val="clear" w:color="auto" w:fill="009CDE"/>
            <w:vAlign w:val="center"/>
            <w:hideMark/>
          </w:tcPr>
          <w:p w14:paraId="23F87908" w14:textId="77777777" w:rsidR="001F6683" w:rsidRPr="00D24C2E" w:rsidRDefault="001F6683" w:rsidP="00A55445">
            <w:pPr>
              <w:rPr>
                <w:rFonts w:ascii="Abadi" w:hAnsi="Abadi"/>
                <w:sz w:val="28"/>
                <w:szCs w:val="28"/>
              </w:rPr>
            </w:pPr>
            <w:r w:rsidRPr="00D24C2E">
              <w:rPr>
                <w:rFonts w:ascii="Abadi" w:hAnsi="Abadi"/>
                <w:b/>
                <w:bCs/>
                <w:sz w:val="28"/>
                <w:szCs w:val="28"/>
              </w:rPr>
              <w:t>WHO and UNICEF estimates of national immunization coverage</w:t>
            </w:r>
          </w:p>
        </w:tc>
      </w:tr>
    </w:tbl>
    <w:p w14:paraId="75BDD003" w14:textId="77777777" w:rsidR="001F6683" w:rsidRPr="00D24C2E" w:rsidRDefault="001F6683" w:rsidP="001F6683">
      <w:pPr>
        <w:rPr>
          <w:rFonts w:ascii="Abadi" w:hAnsi="Abadi"/>
          <w:sz w:val="28"/>
          <w:szCs w:val="28"/>
        </w:rPr>
      </w:pPr>
      <w:r w:rsidRPr="00D24C2E">
        <w:rPr>
          <w:rFonts w:ascii="Abadi" w:hAnsi="Abadi"/>
          <w:sz w:val="28"/>
          <w:szCs w:val="28"/>
        </w:rPr>
        <w:t> </w:t>
      </w:r>
    </w:p>
    <w:tbl>
      <w:tblPr>
        <w:tblW w:w="0" w:type="auto"/>
        <w:jc w:val="center"/>
        <w:tblCellMar>
          <w:left w:w="0" w:type="dxa"/>
          <w:right w:w="0" w:type="dxa"/>
        </w:tblCellMar>
        <w:tblLook w:val="04A0" w:firstRow="1" w:lastRow="0" w:firstColumn="1" w:lastColumn="0" w:noHBand="0" w:noVBand="1"/>
      </w:tblPr>
      <w:tblGrid>
        <w:gridCol w:w="4500"/>
        <w:gridCol w:w="4500"/>
      </w:tblGrid>
      <w:tr w:rsidR="001F6683" w:rsidRPr="00D24C2E" w14:paraId="0CC76651" w14:textId="77777777" w:rsidTr="00A55445">
        <w:trPr>
          <w:jc w:val="center"/>
        </w:trPr>
        <w:tc>
          <w:tcPr>
            <w:tcW w:w="4500" w:type="dxa"/>
            <w:shd w:val="clear" w:color="auto" w:fill="FFFFFF"/>
            <w:hideMark/>
          </w:tcPr>
          <w:p w14:paraId="0DE1FA9B" w14:textId="77777777" w:rsidR="001F6683" w:rsidRPr="00D24C2E" w:rsidRDefault="001F6683" w:rsidP="00A55445">
            <w:pPr>
              <w:rPr>
                <w:rFonts w:ascii="Abadi" w:hAnsi="Abadi"/>
                <w:sz w:val="28"/>
                <w:szCs w:val="28"/>
              </w:rPr>
            </w:pPr>
            <w:r w:rsidRPr="004D3243">
              <w:rPr>
                <w:rFonts w:ascii="Abadi" w:hAnsi="Abadi"/>
                <w:noProof/>
                <w:sz w:val="28"/>
                <w:szCs w:val="28"/>
              </w:rPr>
              <w:drawing>
                <wp:inline distT="0" distB="0" distL="0" distR="0" wp14:anchorId="33B1F3B8" wp14:editId="4CDFB794">
                  <wp:extent cx="2476500" cy="1409700"/>
                  <wp:effectExtent l="0" t="0" r="0" b="0"/>
                  <wp:docPr id="427831606" name="Picture 30" descr="WHO and UNICEF estimates of national immunization coverag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WHO and UNICEF estimates of national immunization cover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6500" cy="1409700"/>
                          </a:xfrm>
                          <a:prstGeom prst="rect">
                            <a:avLst/>
                          </a:prstGeom>
                          <a:noFill/>
                          <a:ln>
                            <a:noFill/>
                          </a:ln>
                        </pic:spPr>
                      </pic:pic>
                    </a:graphicData>
                  </a:graphic>
                </wp:inline>
              </w:drawing>
            </w:r>
          </w:p>
        </w:tc>
        <w:tc>
          <w:tcPr>
            <w:tcW w:w="4500" w:type="dxa"/>
            <w:shd w:val="clear" w:color="auto" w:fill="FFFFFF"/>
            <w:hideMark/>
          </w:tcPr>
          <w:p w14:paraId="3157B4FF" w14:textId="77777777" w:rsidR="001F6683" w:rsidRPr="00D24C2E" w:rsidRDefault="001F6683" w:rsidP="00A55445">
            <w:pPr>
              <w:rPr>
                <w:rFonts w:ascii="Abadi" w:hAnsi="Abadi"/>
                <w:sz w:val="28"/>
                <w:szCs w:val="28"/>
              </w:rPr>
            </w:pPr>
            <w:r w:rsidRPr="00D24C2E">
              <w:rPr>
                <w:rFonts w:ascii="Abadi" w:hAnsi="Abadi"/>
                <w:sz w:val="28"/>
                <w:szCs w:val="28"/>
              </w:rPr>
              <w:t xml:space="preserve">Based on country-reported data, the annual </w:t>
            </w:r>
            <w:r w:rsidRPr="00D24C2E">
              <w:rPr>
                <w:rFonts w:ascii="Abadi" w:hAnsi="Abadi"/>
                <w:b/>
                <w:bCs/>
                <w:sz w:val="28"/>
                <w:szCs w:val="28"/>
              </w:rPr>
              <w:t xml:space="preserve">WHO and UNICEF estimates of national immunization coverage </w:t>
            </w:r>
            <w:r w:rsidRPr="00D24C2E">
              <w:rPr>
                <w:rFonts w:ascii="Abadi" w:hAnsi="Abadi"/>
                <w:sz w:val="28"/>
                <w:szCs w:val="28"/>
              </w:rPr>
              <w:t xml:space="preserve">provide the </w:t>
            </w:r>
            <w:r w:rsidRPr="00D24C2E">
              <w:rPr>
                <w:rFonts w:ascii="Abadi" w:hAnsi="Abadi"/>
                <w:b/>
                <w:bCs/>
                <w:sz w:val="28"/>
                <w:szCs w:val="28"/>
              </w:rPr>
              <w:t xml:space="preserve">world’s largest dataset on immunization coverage trends </w:t>
            </w:r>
            <w:r w:rsidRPr="00D24C2E">
              <w:rPr>
                <w:rFonts w:ascii="Abadi" w:hAnsi="Abadi"/>
                <w:sz w:val="28"/>
                <w:szCs w:val="28"/>
              </w:rPr>
              <w:t>for 16 vaccines/antigens/doses across 195 WHO and UNICEF Member States.</w:t>
            </w:r>
            <w:r w:rsidRPr="00D24C2E">
              <w:rPr>
                <w:rFonts w:ascii="Abadi" w:hAnsi="Abadi"/>
                <w:sz w:val="28"/>
                <w:szCs w:val="28"/>
              </w:rPr>
              <w:br/>
              <w:t xml:space="preserve">The latest estimates will be available as of </w:t>
            </w:r>
            <w:r w:rsidRPr="00D24C2E">
              <w:rPr>
                <w:rFonts w:ascii="Abadi" w:hAnsi="Abadi"/>
                <w:b/>
                <w:bCs/>
                <w:sz w:val="28"/>
                <w:szCs w:val="28"/>
              </w:rPr>
              <w:t>July 15</w:t>
            </w:r>
            <w:r w:rsidRPr="00120E2B">
              <w:rPr>
                <w:rFonts w:ascii="Abadi" w:hAnsi="Abadi"/>
                <w:b/>
                <w:bCs/>
                <w:sz w:val="28"/>
                <w:szCs w:val="28"/>
                <w:vertAlign w:val="superscript"/>
              </w:rPr>
              <w:t>th</w:t>
            </w:r>
            <w:r>
              <w:rPr>
                <w:rFonts w:ascii="Abadi" w:hAnsi="Abadi"/>
                <w:b/>
                <w:bCs/>
                <w:sz w:val="28"/>
                <w:szCs w:val="28"/>
              </w:rPr>
              <w:t xml:space="preserve"> </w:t>
            </w:r>
            <w:hyperlink r:id="rId46" w:history="1">
              <w:r w:rsidRPr="00D24C2E">
                <w:rPr>
                  <w:rStyle w:val="Hyperlink"/>
                  <w:rFonts w:ascii="Abadi" w:hAnsi="Abadi"/>
                  <w:b/>
                  <w:bCs/>
                  <w:sz w:val="28"/>
                  <w:szCs w:val="28"/>
                </w:rPr>
                <w:t>here</w:t>
              </w:r>
            </w:hyperlink>
            <w:r w:rsidRPr="00D24C2E">
              <w:rPr>
                <w:rFonts w:ascii="Abadi" w:hAnsi="Abadi"/>
                <w:sz w:val="28"/>
                <w:szCs w:val="28"/>
              </w:rPr>
              <w:t>.</w:t>
            </w:r>
          </w:p>
        </w:tc>
      </w:tr>
    </w:tbl>
    <w:p w14:paraId="58ACF66F" w14:textId="77777777" w:rsidR="001F6683" w:rsidRPr="00D24C2E" w:rsidRDefault="001F6683" w:rsidP="001F6683">
      <w:pPr>
        <w:rPr>
          <w:rFonts w:ascii="Abadi" w:hAnsi="Abadi"/>
          <w:vanish/>
          <w:sz w:val="28"/>
          <w:szCs w:val="28"/>
        </w:rPr>
      </w:pPr>
    </w:p>
    <w:tbl>
      <w:tblPr>
        <w:tblW w:w="0" w:type="auto"/>
        <w:jc w:val="center"/>
        <w:tblCellMar>
          <w:left w:w="0" w:type="dxa"/>
          <w:right w:w="0" w:type="dxa"/>
        </w:tblCellMar>
        <w:tblLook w:val="04A0" w:firstRow="1" w:lastRow="0" w:firstColumn="1" w:lastColumn="0" w:noHBand="0" w:noVBand="1"/>
      </w:tblPr>
      <w:tblGrid>
        <w:gridCol w:w="9000"/>
      </w:tblGrid>
      <w:tr w:rsidR="001F6683" w:rsidRPr="00D24C2E" w14:paraId="32489BA9" w14:textId="77777777" w:rsidTr="00A55445">
        <w:trPr>
          <w:jc w:val="center"/>
        </w:trPr>
        <w:tc>
          <w:tcPr>
            <w:tcW w:w="9000" w:type="dxa"/>
            <w:shd w:val="clear" w:color="auto" w:fill="009CDE"/>
            <w:vAlign w:val="center"/>
            <w:hideMark/>
          </w:tcPr>
          <w:p w14:paraId="7E76E553" w14:textId="77777777" w:rsidR="001F6683" w:rsidRPr="00D24C2E" w:rsidRDefault="001F6683" w:rsidP="00A55445">
            <w:pPr>
              <w:rPr>
                <w:rFonts w:ascii="Abadi" w:hAnsi="Abadi"/>
                <w:sz w:val="28"/>
                <w:szCs w:val="28"/>
              </w:rPr>
            </w:pPr>
            <w:r w:rsidRPr="00D24C2E">
              <w:rPr>
                <w:rFonts w:ascii="Abadi" w:hAnsi="Abadi"/>
                <w:b/>
                <w:bCs/>
                <w:sz w:val="28"/>
                <w:szCs w:val="28"/>
              </w:rPr>
              <w:t>New resources</w:t>
            </w:r>
          </w:p>
        </w:tc>
      </w:tr>
    </w:tbl>
    <w:p w14:paraId="26887BA3" w14:textId="77777777" w:rsidR="001F6683" w:rsidRPr="00D24C2E" w:rsidRDefault="001F6683" w:rsidP="001F6683">
      <w:pPr>
        <w:rPr>
          <w:rFonts w:ascii="Abadi" w:hAnsi="Abadi"/>
          <w:sz w:val="28"/>
          <w:szCs w:val="28"/>
        </w:rPr>
      </w:pPr>
      <w:r w:rsidRPr="00D24C2E">
        <w:rPr>
          <w:rFonts w:ascii="Abadi" w:hAnsi="Abadi"/>
          <w:sz w:val="28"/>
          <w:szCs w:val="28"/>
        </w:rPr>
        <w:t> </w:t>
      </w:r>
    </w:p>
    <w:tbl>
      <w:tblPr>
        <w:tblW w:w="0" w:type="auto"/>
        <w:jc w:val="center"/>
        <w:tblCellMar>
          <w:left w:w="0" w:type="dxa"/>
          <w:right w:w="0" w:type="dxa"/>
        </w:tblCellMar>
        <w:tblLook w:val="04A0" w:firstRow="1" w:lastRow="0" w:firstColumn="1" w:lastColumn="0" w:noHBand="0" w:noVBand="1"/>
      </w:tblPr>
      <w:tblGrid>
        <w:gridCol w:w="4500"/>
        <w:gridCol w:w="4500"/>
      </w:tblGrid>
      <w:tr w:rsidR="001F6683" w:rsidRPr="00D24C2E" w14:paraId="2E88F14D" w14:textId="77777777" w:rsidTr="00A55445">
        <w:trPr>
          <w:jc w:val="center"/>
        </w:trPr>
        <w:tc>
          <w:tcPr>
            <w:tcW w:w="4500" w:type="dxa"/>
            <w:shd w:val="clear" w:color="auto" w:fill="FFFFFF"/>
            <w:hideMark/>
          </w:tcPr>
          <w:p w14:paraId="5CFBDC80" w14:textId="77777777" w:rsidR="001F6683" w:rsidRPr="00D24C2E" w:rsidRDefault="001F6683" w:rsidP="00A55445">
            <w:pPr>
              <w:rPr>
                <w:rFonts w:ascii="Abadi" w:hAnsi="Abadi"/>
                <w:sz w:val="28"/>
                <w:szCs w:val="28"/>
              </w:rPr>
            </w:pPr>
            <w:r w:rsidRPr="004D3243">
              <w:rPr>
                <w:rFonts w:ascii="Abadi" w:hAnsi="Abadi"/>
                <w:noProof/>
                <w:sz w:val="28"/>
                <w:szCs w:val="28"/>
              </w:rPr>
              <w:lastRenderedPageBreak/>
              <w:drawing>
                <wp:inline distT="0" distB="0" distL="0" distR="0" wp14:anchorId="3D928B86" wp14:editId="39FF5697">
                  <wp:extent cx="2476500" cy="1409700"/>
                  <wp:effectExtent l="0" t="0" r="0" b="0"/>
                  <wp:docPr id="1705690542" name="Picture 29" descr="Find a publication">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Find a publica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0" cy="1409700"/>
                          </a:xfrm>
                          <a:prstGeom prst="rect">
                            <a:avLst/>
                          </a:prstGeom>
                          <a:noFill/>
                          <a:ln>
                            <a:noFill/>
                          </a:ln>
                        </pic:spPr>
                      </pic:pic>
                    </a:graphicData>
                  </a:graphic>
                </wp:inline>
              </w:drawing>
            </w:r>
          </w:p>
        </w:tc>
        <w:tc>
          <w:tcPr>
            <w:tcW w:w="4500" w:type="dxa"/>
            <w:shd w:val="clear" w:color="auto" w:fill="FFFFFF"/>
            <w:hideMark/>
          </w:tcPr>
          <w:p w14:paraId="454714DC" w14:textId="77777777" w:rsidR="001F6683" w:rsidRPr="00D24C2E" w:rsidRDefault="001F6683" w:rsidP="001F6683">
            <w:pPr>
              <w:numPr>
                <w:ilvl w:val="0"/>
                <w:numId w:val="3"/>
              </w:numPr>
              <w:rPr>
                <w:rFonts w:ascii="Abadi" w:hAnsi="Abadi"/>
                <w:sz w:val="28"/>
                <w:szCs w:val="28"/>
              </w:rPr>
            </w:pPr>
            <w:hyperlink r:id="rId49" w:history="1">
              <w:r w:rsidRPr="00D24C2E">
                <w:rPr>
                  <w:rStyle w:val="Hyperlink"/>
                  <w:rFonts w:ascii="Abadi" w:hAnsi="Abadi"/>
                  <w:b/>
                  <w:bCs/>
                  <w:sz w:val="28"/>
                  <w:szCs w:val="28"/>
                </w:rPr>
                <w:t>The power of immunization for people living with NCDs</w:t>
              </w:r>
            </w:hyperlink>
          </w:p>
          <w:p w14:paraId="52F80726" w14:textId="77777777" w:rsidR="001F6683" w:rsidRPr="00D24C2E" w:rsidRDefault="001F6683" w:rsidP="001F6683">
            <w:pPr>
              <w:numPr>
                <w:ilvl w:val="0"/>
                <w:numId w:val="3"/>
              </w:numPr>
              <w:rPr>
                <w:rFonts w:ascii="Abadi" w:hAnsi="Abadi"/>
                <w:sz w:val="28"/>
                <w:szCs w:val="28"/>
              </w:rPr>
            </w:pPr>
            <w:hyperlink r:id="rId50" w:history="1">
              <w:r w:rsidRPr="00D24C2E">
                <w:rPr>
                  <w:rStyle w:val="Hyperlink"/>
                  <w:rFonts w:ascii="Abadi" w:hAnsi="Abadi"/>
                  <w:b/>
                  <w:bCs/>
                  <w:sz w:val="28"/>
                  <w:szCs w:val="28"/>
                </w:rPr>
                <w:t>New tools to equip and empower local actions to improve vaccine uptake</w:t>
              </w:r>
            </w:hyperlink>
            <w:r w:rsidRPr="00D24C2E">
              <w:rPr>
                <w:rFonts w:ascii="Abadi" w:hAnsi="Abadi"/>
                <w:b/>
                <w:bCs/>
                <w:sz w:val="28"/>
                <w:szCs w:val="28"/>
                <w:u w:val="single"/>
              </w:rPr>
              <w:t> </w:t>
            </w:r>
          </w:p>
          <w:p w14:paraId="103724BC" w14:textId="77777777" w:rsidR="001F6683" w:rsidRPr="00D24C2E" w:rsidRDefault="001F6683" w:rsidP="001F6683">
            <w:pPr>
              <w:numPr>
                <w:ilvl w:val="0"/>
                <w:numId w:val="3"/>
              </w:numPr>
              <w:rPr>
                <w:rFonts w:ascii="Abadi" w:hAnsi="Abadi"/>
                <w:sz w:val="28"/>
                <w:szCs w:val="28"/>
              </w:rPr>
            </w:pPr>
            <w:hyperlink r:id="rId51" w:history="1">
              <w:r w:rsidRPr="00D24C2E">
                <w:rPr>
                  <w:rStyle w:val="Hyperlink"/>
                  <w:rFonts w:ascii="Abadi" w:hAnsi="Abadi"/>
                  <w:b/>
                  <w:bCs/>
                  <w:sz w:val="28"/>
                  <w:szCs w:val="28"/>
                </w:rPr>
                <w:t>Video: </w:t>
              </w:r>
            </w:hyperlink>
            <w:hyperlink r:id="rId52" w:history="1">
              <w:r w:rsidRPr="00D24C2E">
                <w:rPr>
                  <w:rStyle w:val="Hyperlink"/>
                  <w:rFonts w:ascii="Abadi" w:hAnsi="Abadi"/>
                  <w:b/>
                  <w:bCs/>
                  <w:sz w:val="28"/>
                  <w:szCs w:val="28"/>
                </w:rPr>
                <w:t>The Immune Patrol Academy</w:t>
              </w:r>
            </w:hyperlink>
          </w:p>
        </w:tc>
      </w:tr>
    </w:tbl>
    <w:p w14:paraId="569DE8DE" w14:textId="77777777" w:rsidR="001F6683" w:rsidRPr="00D24C2E" w:rsidRDefault="001F6683" w:rsidP="001F6683">
      <w:pPr>
        <w:rPr>
          <w:rFonts w:ascii="Abadi" w:hAnsi="Abadi"/>
          <w:vanish/>
          <w:sz w:val="28"/>
          <w:szCs w:val="28"/>
        </w:rPr>
      </w:pPr>
    </w:p>
    <w:tbl>
      <w:tblPr>
        <w:tblW w:w="0" w:type="auto"/>
        <w:jc w:val="center"/>
        <w:tblCellMar>
          <w:left w:w="0" w:type="dxa"/>
          <w:right w:w="0" w:type="dxa"/>
        </w:tblCellMar>
        <w:tblLook w:val="04A0" w:firstRow="1" w:lastRow="0" w:firstColumn="1" w:lastColumn="0" w:noHBand="0" w:noVBand="1"/>
      </w:tblPr>
      <w:tblGrid>
        <w:gridCol w:w="9000"/>
      </w:tblGrid>
      <w:tr w:rsidR="001F6683" w:rsidRPr="00D24C2E" w14:paraId="04A857C8" w14:textId="77777777" w:rsidTr="00A55445">
        <w:trPr>
          <w:jc w:val="center"/>
        </w:trPr>
        <w:tc>
          <w:tcPr>
            <w:tcW w:w="9000" w:type="dxa"/>
            <w:shd w:val="clear" w:color="auto" w:fill="009CDE"/>
            <w:vAlign w:val="center"/>
            <w:hideMark/>
          </w:tcPr>
          <w:p w14:paraId="02FB7AF2" w14:textId="77777777" w:rsidR="001F6683" w:rsidRPr="00D24C2E" w:rsidRDefault="001F6683" w:rsidP="00A55445">
            <w:pPr>
              <w:rPr>
                <w:rFonts w:ascii="Abadi" w:hAnsi="Abadi"/>
                <w:sz w:val="28"/>
                <w:szCs w:val="28"/>
              </w:rPr>
            </w:pPr>
            <w:r w:rsidRPr="00D24C2E">
              <w:rPr>
                <w:rFonts w:ascii="Abadi" w:hAnsi="Abadi"/>
                <w:b/>
                <w:bCs/>
                <w:sz w:val="28"/>
                <w:szCs w:val="28"/>
              </w:rPr>
              <w:t>Past meetings</w:t>
            </w:r>
          </w:p>
        </w:tc>
      </w:tr>
    </w:tbl>
    <w:p w14:paraId="493C3A2C" w14:textId="77777777" w:rsidR="001F6683" w:rsidRPr="00D24C2E" w:rsidRDefault="001F6683" w:rsidP="001F6683">
      <w:pPr>
        <w:rPr>
          <w:rFonts w:ascii="Abadi" w:hAnsi="Abadi"/>
          <w:sz w:val="28"/>
          <w:szCs w:val="28"/>
        </w:rPr>
      </w:pPr>
      <w:r w:rsidRPr="00D24C2E">
        <w:rPr>
          <w:rFonts w:ascii="Abadi" w:hAnsi="Abadi"/>
          <w:sz w:val="28"/>
          <w:szCs w:val="28"/>
        </w:rPr>
        <w:t> </w:t>
      </w:r>
    </w:p>
    <w:tbl>
      <w:tblPr>
        <w:tblW w:w="0" w:type="auto"/>
        <w:jc w:val="center"/>
        <w:tblCellMar>
          <w:left w:w="0" w:type="dxa"/>
          <w:right w:w="0" w:type="dxa"/>
        </w:tblCellMar>
        <w:tblLook w:val="04A0" w:firstRow="1" w:lastRow="0" w:firstColumn="1" w:lastColumn="0" w:noHBand="0" w:noVBand="1"/>
      </w:tblPr>
      <w:tblGrid>
        <w:gridCol w:w="4500"/>
        <w:gridCol w:w="4500"/>
      </w:tblGrid>
      <w:tr w:rsidR="001F6683" w:rsidRPr="00D24C2E" w14:paraId="57458780" w14:textId="77777777" w:rsidTr="00A55445">
        <w:trPr>
          <w:jc w:val="center"/>
        </w:trPr>
        <w:tc>
          <w:tcPr>
            <w:tcW w:w="4500" w:type="dxa"/>
            <w:shd w:val="clear" w:color="auto" w:fill="FFFFFF"/>
            <w:hideMark/>
          </w:tcPr>
          <w:p w14:paraId="26908264" w14:textId="77777777" w:rsidR="001F6683" w:rsidRPr="00D24C2E" w:rsidRDefault="001F6683" w:rsidP="001F6683">
            <w:pPr>
              <w:numPr>
                <w:ilvl w:val="0"/>
                <w:numId w:val="4"/>
              </w:numPr>
              <w:rPr>
                <w:rFonts w:ascii="Abadi" w:hAnsi="Abadi"/>
                <w:sz w:val="28"/>
                <w:szCs w:val="28"/>
              </w:rPr>
            </w:pPr>
            <w:hyperlink r:id="rId53" w:history="1">
              <w:r w:rsidRPr="00D24C2E">
                <w:rPr>
                  <w:rStyle w:val="Hyperlink"/>
                  <w:rFonts w:ascii="Abadi" w:hAnsi="Abadi"/>
                  <w:b/>
                  <w:bCs/>
                  <w:sz w:val="28"/>
                  <w:szCs w:val="28"/>
                </w:rPr>
                <w:t>Webinar on “Algorithm on classification of suspected measles and rubella cases in the WHO South-East Asia region: recent updates” </w:t>
              </w:r>
            </w:hyperlink>
          </w:p>
          <w:p w14:paraId="10E70DC6" w14:textId="77777777" w:rsidR="001F6683" w:rsidRPr="00D24C2E" w:rsidRDefault="001F6683" w:rsidP="001F6683">
            <w:pPr>
              <w:numPr>
                <w:ilvl w:val="0"/>
                <w:numId w:val="4"/>
              </w:numPr>
              <w:rPr>
                <w:rFonts w:ascii="Abadi" w:hAnsi="Abadi"/>
                <w:sz w:val="28"/>
                <w:szCs w:val="28"/>
              </w:rPr>
            </w:pPr>
            <w:hyperlink r:id="rId54" w:history="1">
              <w:r w:rsidRPr="00D24C2E">
                <w:rPr>
                  <w:rStyle w:val="Hyperlink"/>
                  <w:rFonts w:ascii="Abadi" w:hAnsi="Abadi"/>
                  <w:b/>
                  <w:bCs/>
                  <w:sz w:val="28"/>
                  <w:szCs w:val="28"/>
                </w:rPr>
                <w:t>National staff of Burkina Faso take MLM course on immunization program management </w:t>
              </w:r>
            </w:hyperlink>
          </w:p>
          <w:p w14:paraId="0B08176F" w14:textId="77777777" w:rsidR="001F6683" w:rsidRPr="00D24C2E" w:rsidRDefault="001F6683" w:rsidP="001F6683">
            <w:pPr>
              <w:numPr>
                <w:ilvl w:val="0"/>
                <w:numId w:val="4"/>
              </w:numPr>
              <w:rPr>
                <w:rFonts w:ascii="Abadi" w:hAnsi="Abadi"/>
                <w:sz w:val="28"/>
                <w:szCs w:val="28"/>
              </w:rPr>
            </w:pPr>
            <w:hyperlink r:id="rId55" w:history="1">
              <w:r w:rsidRPr="00D24C2E">
                <w:rPr>
                  <w:rStyle w:val="Hyperlink"/>
                  <w:rFonts w:ascii="Abadi" w:hAnsi="Abadi"/>
                  <w:b/>
                  <w:bCs/>
                  <w:sz w:val="28"/>
                  <w:szCs w:val="28"/>
                </w:rPr>
                <w:t>Webinar on immunization research area prioritization for the WHO SE Asia Region</w:t>
              </w:r>
            </w:hyperlink>
            <w:hyperlink r:id="rId56" w:history="1">
              <w:r w:rsidRPr="00D24C2E">
                <w:rPr>
                  <w:rStyle w:val="Hyperlink"/>
                  <w:rFonts w:ascii="Abadi" w:hAnsi="Abadi"/>
                  <w:b/>
                  <w:bCs/>
                  <w:sz w:val="28"/>
                  <w:szCs w:val="28"/>
                </w:rPr>
                <w:t> </w:t>
              </w:r>
            </w:hyperlink>
          </w:p>
        </w:tc>
        <w:tc>
          <w:tcPr>
            <w:tcW w:w="4500" w:type="dxa"/>
            <w:shd w:val="clear" w:color="auto" w:fill="FFFFFF"/>
            <w:hideMark/>
          </w:tcPr>
          <w:p w14:paraId="5077C122" w14:textId="77777777" w:rsidR="001F6683" w:rsidRPr="00D24C2E" w:rsidRDefault="001F6683" w:rsidP="001F6683">
            <w:pPr>
              <w:numPr>
                <w:ilvl w:val="0"/>
                <w:numId w:val="5"/>
              </w:numPr>
              <w:rPr>
                <w:rFonts w:ascii="Abadi" w:hAnsi="Abadi"/>
                <w:sz w:val="28"/>
                <w:szCs w:val="28"/>
              </w:rPr>
            </w:pPr>
            <w:hyperlink r:id="rId57" w:history="1">
              <w:r w:rsidRPr="00D24C2E">
                <w:rPr>
                  <w:rStyle w:val="Hyperlink"/>
                  <w:rFonts w:ascii="Abadi" w:hAnsi="Abadi"/>
                  <w:b/>
                  <w:bCs/>
                  <w:sz w:val="28"/>
                  <w:szCs w:val="28"/>
                </w:rPr>
                <w:t>Geo-Enabled Digital Microplanning: revolutionizing immunization in Bangladesh</w:t>
              </w:r>
            </w:hyperlink>
            <w:r w:rsidRPr="00D24C2E">
              <w:rPr>
                <w:rFonts w:ascii="Abadi" w:hAnsi="Abadi"/>
                <w:sz w:val="28"/>
                <w:szCs w:val="28"/>
              </w:rPr>
              <w:t> </w:t>
            </w:r>
          </w:p>
          <w:p w14:paraId="1D391DF4" w14:textId="77777777" w:rsidR="001F6683" w:rsidRPr="00D24C2E" w:rsidRDefault="001F6683" w:rsidP="001F6683">
            <w:pPr>
              <w:numPr>
                <w:ilvl w:val="0"/>
                <w:numId w:val="5"/>
              </w:numPr>
              <w:rPr>
                <w:rFonts w:ascii="Abadi" w:hAnsi="Abadi"/>
                <w:sz w:val="28"/>
                <w:szCs w:val="28"/>
              </w:rPr>
            </w:pPr>
            <w:hyperlink r:id="rId58" w:history="1">
              <w:r w:rsidRPr="00D24C2E">
                <w:rPr>
                  <w:rStyle w:val="Hyperlink"/>
                  <w:rFonts w:ascii="Abadi" w:hAnsi="Abadi"/>
                  <w:b/>
                  <w:bCs/>
                  <w:sz w:val="28"/>
                  <w:szCs w:val="28"/>
                </w:rPr>
                <w:t>Workshop on immunization and surveillance data management for vaccine-preventable diseases </w:t>
              </w:r>
            </w:hyperlink>
          </w:p>
          <w:p w14:paraId="333EE2FF" w14:textId="77777777" w:rsidR="001F6683" w:rsidRPr="00D24C2E" w:rsidRDefault="001F6683" w:rsidP="001F6683">
            <w:pPr>
              <w:numPr>
                <w:ilvl w:val="0"/>
                <w:numId w:val="5"/>
              </w:numPr>
              <w:rPr>
                <w:rFonts w:ascii="Abadi" w:hAnsi="Abadi"/>
                <w:sz w:val="28"/>
                <w:szCs w:val="28"/>
              </w:rPr>
            </w:pPr>
            <w:hyperlink r:id="rId59" w:history="1">
              <w:r w:rsidRPr="00D24C2E">
                <w:rPr>
                  <w:rStyle w:val="Hyperlink"/>
                  <w:rFonts w:ascii="Abadi" w:hAnsi="Abadi"/>
                  <w:b/>
                  <w:bCs/>
                  <w:sz w:val="28"/>
                  <w:szCs w:val="28"/>
                </w:rPr>
                <w:t>Bridging public and private sectors to strengthen urban immunization in Nepal </w:t>
              </w:r>
            </w:hyperlink>
          </w:p>
          <w:p w14:paraId="0E9723CF" w14:textId="77777777" w:rsidR="001F6683" w:rsidRPr="00D24C2E" w:rsidRDefault="001F6683" w:rsidP="001F6683">
            <w:pPr>
              <w:numPr>
                <w:ilvl w:val="0"/>
                <w:numId w:val="5"/>
              </w:numPr>
              <w:rPr>
                <w:rFonts w:ascii="Abadi" w:hAnsi="Abadi"/>
                <w:sz w:val="28"/>
                <w:szCs w:val="28"/>
              </w:rPr>
            </w:pPr>
            <w:hyperlink r:id="rId60" w:history="1">
              <w:r w:rsidRPr="00D24C2E">
                <w:rPr>
                  <w:rStyle w:val="Hyperlink"/>
                  <w:rFonts w:ascii="Abadi" w:hAnsi="Abadi"/>
                  <w:b/>
                  <w:bCs/>
                  <w:sz w:val="28"/>
                  <w:szCs w:val="28"/>
                </w:rPr>
                <w:t xml:space="preserve">Electronic immunization registration in </w:t>
              </w:r>
              <w:proofErr w:type="spellStart"/>
              <w:r w:rsidRPr="00D24C2E">
                <w:rPr>
                  <w:rStyle w:val="Hyperlink"/>
                  <w:rFonts w:ascii="Abadi" w:hAnsi="Abadi"/>
                  <w:b/>
                  <w:bCs/>
                  <w:sz w:val="28"/>
                  <w:szCs w:val="28"/>
                </w:rPr>
                <w:t>Rajshahi</w:t>
              </w:r>
              <w:proofErr w:type="spellEnd"/>
              <w:r w:rsidRPr="00D24C2E">
                <w:rPr>
                  <w:rStyle w:val="Hyperlink"/>
                  <w:rFonts w:ascii="Abadi" w:hAnsi="Abadi"/>
                  <w:b/>
                  <w:bCs/>
                  <w:sz w:val="28"/>
                  <w:szCs w:val="28"/>
                </w:rPr>
                <w:t xml:space="preserve"> City Corporation: lessons learned</w:t>
              </w:r>
            </w:hyperlink>
          </w:p>
        </w:tc>
      </w:tr>
    </w:tbl>
    <w:p w14:paraId="216C2865" w14:textId="77777777" w:rsidR="001F6683" w:rsidRPr="00D24C2E" w:rsidRDefault="001F6683" w:rsidP="001F6683">
      <w:pPr>
        <w:rPr>
          <w:rFonts w:ascii="Abadi" w:hAnsi="Abadi"/>
          <w:vanish/>
          <w:sz w:val="28"/>
          <w:szCs w:val="28"/>
        </w:rPr>
      </w:pPr>
    </w:p>
    <w:tbl>
      <w:tblPr>
        <w:tblW w:w="0" w:type="auto"/>
        <w:jc w:val="center"/>
        <w:tblCellMar>
          <w:left w:w="0" w:type="dxa"/>
          <w:right w:w="0" w:type="dxa"/>
        </w:tblCellMar>
        <w:tblLook w:val="04A0" w:firstRow="1" w:lastRow="0" w:firstColumn="1" w:lastColumn="0" w:noHBand="0" w:noVBand="1"/>
      </w:tblPr>
      <w:tblGrid>
        <w:gridCol w:w="9000"/>
      </w:tblGrid>
      <w:tr w:rsidR="001F6683" w:rsidRPr="00D24C2E" w14:paraId="0A2A3276" w14:textId="77777777" w:rsidTr="00A55445">
        <w:trPr>
          <w:jc w:val="center"/>
        </w:trPr>
        <w:tc>
          <w:tcPr>
            <w:tcW w:w="9000" w:type="dxa"/>
            <w:shd w:val="clear" w:color="auto" w:fill="009CDE"/>
            <w:vAlign w:val="center"/>
            <w:hideMark/>
          </w:tcPr>
          <w:p w14:paraId="4D567DF0" w14:textId="77777777" w:rsidR="001F6683" w:rsidRPr="00D24C2E" w:rsidRDefault="001F6683" w:rsidP="00A55445">
            <w:pPr>
              <w:rPr>
                <w:rFonts w:ascii="Abadi" w:hAnsi="Abadi"/>
                <w:sz w:val="28"/>
                <w:szCs w:val="28"/>
              </w:rPr>
            </w:pPr>
            <w:r w:rsidRPr="00D24C2E">
              <w:rPr>
                <w:rFonts w:ascii="Abadi" w:hAnsi="Abadi"/>
                <w:b/>
                <w:bCs/>
                <w:sz w:val="28"/>
                <w:szCs w:val="28"/>
              </w:rPr>
              <w:t>Contributions</w:t>
            </w:r>
          </w:p>
        </w:tc>
      </w:tr>
    </w:tbl>
    <w:p w14:paraId="0FDE9D48" w14:textId="77777777" w:rsidR="001F6683" w:rsidRPr="00D24C2E" w:rsidRDefault="001F6683" w:rsidP="001F6683">
      <w:pPr>
        <w:rPr>
          <w:rFonts w:ascii="Abadi" w:hAnsi="Abadi"/>
          <w:sz w:val="28"/>
          <w:szCs w:val="28"/>
        </w:rPr>
      </w:pPr>
      <w:r w:rsidRPr="00D24C2E">
        <w:rPr>
          <w:rFonts w:ascii="Abadi" w:hAnsi="Abadi"/>
          <w:sz w:val="28"/>
          <w:szCs w:val="28"/>
        </w:rPr>
        <w:t> </w:t>
      </w:r>
    </w:p>
    <w:tbl>
      <w:tblPr>
        <w:tblW w:w="0" w:type="auto"/>
        <w:jc w:val="center"/>
        <w:tblCellMar>
          <w:left w:w="0" w:type="dxa"/>
          <w:right w:w="0" w:type="dxa"/>
        </w:tblCellMar>
        <w:tblLook w:val="04A0" w:firstRow="1" w:lastRow="0" w:firstColumn="1" w:lastColumn="0" w:noHBand="0" w:noVBand="1"/>
      </w:tblPr>
      <w:tblGrid>
        <w:gridCol w:w="4500"/>
        <w:gridCol w:w="4500"/>
      </w:tblGrid>
      <w:tr w:rsidR="001F6683" w:rsidRPr="00D24C2E" w14:paraId="707A6BEF" w14:textId="77777777" w:rsidTr="00A55445">
        <w:trPr>
          <w:jc w:val="center"/>
        </w:trPr>
        <w:tc>
          <w:tcPr>
            <w:tcW w:w="4500" w:type="dxa"/>
            <w:shd w:val="clear" w:color="auto" w:fill="FFFFFF"/>
            <w:hideMark/>
          </w:tcPr>
          <w:p w14:paraId="6A448069" w14:textId="77777777" w:rsidR="001F6683" w:rsidRPr="00D24C2E" w:rsidRDefault="001F6683" w:rsidP="00A55445">
            <w:pPr>
              <w:rPr>
                <w:rFonts w:ascii="Abadi" w:hAnsi="Abadi"/>
                <w:sz w:val="28"/>
                <w:szCs w:val="28"/>
              </w:rPr>
            </w:pPr>
            <w:r w:rsidRPr="004D3243">
              <w:rPr>
                <w:rFonts w:ascii="Abadi" w:hAnsi="Abadi"/>
                <w:noProof/>
                <w:sz w:val="28"/>
                <w:szCs w:val="28"/>
              </w:rPr>
              <w:drawing>
                <wp:inline distT="0" distB="0" distL="0" distR="0" wp14:anchorId="13A9C091" wp14:editId="724D28C1">
                  <wp:extent cx="2476500" cy="1524000"/>
                  <wp:effectExtent l="0" t="0" r="0" b="0"/>
                  <wp:docPr id="1982343894" name="Picture 28" descr="Share your immunization news by November 27">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hare your immunization news by November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76500" cy="1524000"/>
                          </a:xfrm>
                          <a:prstGeom prst="rect">
                            <a:avLst/>
                          </a:prstGeom>
                          <a:noFill/>
                          <a:ln>
                            <a:noFill/>
                          </a:ln>
                        </pic:spPr>
                      </pic:pic>
                    </a:graphicData>
                  </a:graphic>
                </wp:inline>
              </w:drawing>
            </w:r>
          </w:p>
        </w:tc>
        <w:tc>
          <w:tcPr>
            <w:tcW w:w="4500" w:type="dxa"/>
            <w:shd w:val="clear" w:color="auto" w:fill="FFFFFF"/>
            <w:hideMark/>
          </w:tcPr>
          <w:p w14:paraId="60FF3141" w14:textId="77777777" w:rsidR="001F6683" w:rsidRPr="00D24C2E" w:rsidRDefault="001F6683" w:rsidP="00A55445">
            <w:pPr>
              <w:rPr>
                <w:rFonts w:ascii="Abadi" w:hAnsi="Abadi"/>
                <w:sz w:val="28"/>
                <w:szCs w:val="28"/>
              </w:rPr>
            </w:pPr>
            <w:r w:rsidRPr="00D24C2E">
              <w:rPr>
                <w:rFonts w:ascii="Abadi" w:hAnsi="Abadi"/>
                <w:b/>
                <w:bCs/>
                <w:sz w:val="28"/>
                <w:szCs w:val="28"/>
              </w:rPr>
              <w:t>Contribute to the next issue of the GIN</w:t>
            </w:r>
          </w:p>
          <w:p w14:paraId="39118725" w14:textId="77777777" w:rsidR="001F6683" w:rsidRPr="00D24C2E" w:rsidRDefault="001F6683" w:rsidP="00A55445">
            <w:pPr>
              <w:rPr>
                <w:rFonts w:ascii="Abadi" w:hAnsi="Abadi"/>
                <w:sz w:val="28"/>
                <w:szCs w:val="28"/>
              </w:rPr>
            </w:pPr>
            <w:r w:rsidRPr="00D24C2E">
              <w:rPr>
                <w:rFonts w:ascii="Abadi" w:hAnsi="Abadi"/>
                <w:sz w:val="28"/>
                <w:szCs w:val="28"/>
              </w:rPr>
              <w:t xml:space="preserve">The next update will be in </w:t>
            </w:r>
            <w:r w:rsidRPr="00D24C2E">
              <w:rPr>
                <w:rFonts w:ascii="Abadi" w:hAnsi="Abadi"/>
                <w:b/>
                <w:bCs/>
                <w:sz w:val="28"/>
                <w:szCs w:val="28"/>
              </w:rPr>
              <w:t>September 2025</w:t>
            </w:r>
            <w:r w:rsidRPr="00D24C2E">
              <w:rPr>
                <w:rFonts w:ascii="Abadi" w:hAnsi="Abadi"/>
                <w:sz w:val="28"/>
                <w:szCs w:val="28"/>
              </w:rPr>
              <w:t xml:space="preserve">. To contribute, please click on </w:t>
            </w:r>
            <w:hyperlink r:id="rId63" w:history="1">
              <w:r w:rsidRPr="00D24C2E">
                <w:rPr>
                  <w:rStyle w:val="Hyperlink"/>
                  <w:rFonts w:ascii="Abadi" w:hAnsi="Abadi"/>
                  <w:b/>
                  <w:bCs/>
                  <w:sz w:val="28"/>
                  <w:szCs w:val="28"/>
                </w:rPr>
                <w:t xml:space="preserve">this link </w:t>
              </w:r>
            </w:hyperlink>
            <w:r w:rsidRPr="00D24C2E">
              <w:rPr>
                <w:rFonts w:ascii="Abadi" w:hAnsi="Abadi"/>
                <w:sz w:val="28"/>
                <w:szCs w:val="28"/>
              </w:rPr>
              <w:t xml:space="preserve">to submit an article </w:t>
            </w:r>
            <w:r w:rsidRPr="00D24C2E">
              <w:rPr>
                <w:rFonts w:ascii="Abadi" w:hAnsi="Abadi"/>
                <w:b/>
                <w:bCs/>
                <w:sz w:val="28"/>
                <w:szCs w:val="28"/>
              </w:rPr>
              <w:t>by the 1st of September. </w:t>
            </w:r>
            <w:r w:rsidRPr="00D24C2E">
              <w:rPr>
                <w:rFonts w:ascii="Abadi" w:hAnsi="Abadi"/>
                <w:sz w:val="28"/>
                <w:szCs w:val="28"/>
              </w:rPr>
              <w:br/>
              <w:t xml:space="preserve">If you have any questions or feedback, please contact: </w:t>
            </w:r>
            <w:hyperlink r:id="rId64" w:history="1">
              <w:r w:rsidRPr="00D24C2E">
                <w:rPr>
                  <w:rStyle w:val="Hyperlink"/>
                  <w:rFonts w:ascii="Abadi" w:hAnsi="Abadi"/>
                  <w:b/>
                  <w:bCs/>
                  <w:sz w:val="28"/>
                  <w:szCs w:val="28"/>
                </w:rPr>
                <w:t>globalimmunnews@who.int</w:t>
              </w:r>
            </w:hyperlink>
          </w:p>
        </w:tc>
      </w:tr>
    </w:tbl>
    <w:p w14:paraId="238B9355" w14:textId="77777777" w:rsidR="001F6683" w:rsidRPr="00D24C2E" w:rsidRDefault="001F6683" w:rsidP="001F6683">
      <w:pPr>
        <w:rPr>
          <w:rFonts w:ascii="Abadi" w:hAnsi="Abadi"/>
          <w:sz w:val="28"/>
          <w:szCs w:val="28"/>
        </w:rPr>
      </w:pPr>
      <w:r w:rsidRPr="00D24C2E">
        <w:rPr>
          <w:rFonts w:ascii="Abadi" w:hAnsi="Abadi"/>
          <w:sz w:val="28"/>
          <w:szCs w:val="28"/>
        </w:rPr>
        <w:t> </w:t>
      </w:r>
    </w:p>
    <w:tbl>
      <w:tblPr>
        <w:tblW w:w="0" w:type="auto"/>
        <w:jc w:val="center"/>
        <w:tblCellMar>
          <w:left w:w="0" w:type="dxa"/>
          <w:right w:w="0" w:type="dxa"/>
        </w:tblCellMar>
        <w:tblLook w:val="04A0" w:firstRow="1" w:lastRow="0" w:firstColumn="1" w:lastColumn="0" w:noHBand="0" w:noVBand="1"/>
      </w:tblPr>
      <w:tblGrid>
        <w:gridCol w:w="8607"/>
      </w:tblGrid>
      <w:tr w:rsidR="001F6683" w:rsidRPr="00D24C2E" w14:paraId="531D1DED" w14:textId="77777777" w:rsidTr="00A55445">
        <w:trPr>
          <w:jc w:val="center"/>
        </w:trPr>
        <w:tc>
          <w:tcPr>
            <w:tcW w:w="0" w:type="auto"/>
            <w:vAlign w:val="center"/>
            <w:hideMark/>
          </w:tcPr>
          <w:tbl>
            <w:tblPr>
              <w:tblW w:w="8607" w:type="dxa"/>
              <w:tblCellMar>
                <w:left w:w="0" w:type="dxa"/>
                <w:right w:w="0" w:type="dxa"/>
              </w:tblCellMar>
              <w:tblLook w:val="04A0" w:firstRow="1" w:lastRow="0" w:firstColumn="1" w:lastColumn="0" w:noHBand="0" w:noVBand="1"/>
            </w:tblPr>
            <w:tblGrid>
              <w:gridCol w:w="2832"/>
              <w:gridCol w:w="1554"/>
              <w:gridCol w:w="4221"/>
            </w:tblGrid>
            <w:tr w:rsidR="001F6683" w:rsidRPr="00D24C2E" w14:paraId="6EF399C2" w14:textId="77777777" w:rsidTr="00A55445">
              <w:trPr>
                <w:trHeight w:val="1299"/>
              </w:trPr>
              <w:tc>
                <w:tcPr>
                  <w:tcW w:w="0" w:type="auto"/>
                  <w:hideMark/>
                </w:tcPr>
                <w:p w14:paraId="3C9FDFBF" w14:textId="77777777" w:rsidR="001F6683" w:rsidRPr="00D24C2E" w:rsidRDefault="001F6683" w:rsidP="00A55445">
                  <w:pPr>
                    <w:rPr>
                      <w:rFonts w:ascii="Abadi" w:hAnsi="Abadi"/>
                      <w:sz w:val="28"/>
                      <w:szCs w:val="28"/>
                    </w:rPr>
                  </w:pPr>
                  <w:r w:rsidRPr="004D3243">
                    <w:rPr>
                      <w:rFonts w:ascii="Abadi" w:hAnsi="Abadi"/>
                      <w:noProof/>
                      <w:sz w:val="28"/>
                      <w:szCs w:val="28"/>
                    </w:rPr>
                    <w:drawing>
                      <wp:inline distT="0" distB="0" distL="0" distR="0" wp14:anchorId="15216927" wp14:editId="3DCBCC84">
                        <wp:extent cx="1714500" cy="544195"/>
                        <wp:effectExtent l="0" t="0" r="0" b="8255"/>
                        <wp:docPr id="1310812261" name="Picture 27" descr="Approved">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Approv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14500" cy="544195"/>
                                </a:xfrm>
                                <a:prstGeom prst="rect">
                                  <a:avLst/>
                                </a:prstGeom>
                                <a:noFill/>
                                <a:ln>
                                  <a:noFill/>
                                </a:ln>
                              </pic:spPr>
                            </pic:pic>
                          </a:graphicData>
                        </a:graphic>
                      </wp:inline>
                    </w:drawing>
                  </w:r>
                </w:p>
              </w:tc>
              <w:tc>
                <w:tcPr>
                  <w:tcW w:w="0" w:type="auto"/>
                  <w:hideMark/>
                </w:tcPr>
                <w:p w14:paraId="5C57813F" w14:textId="77777777" w:rsidR="001F6683" w:rsidRPr="00D24C2E" w:rsidRDefault="001F6683" w:rsidP="00A55445">
                  <w:pPr>
                    <w:rPr>
                      <w:rFonts w:ascii="Abadi" w:hAnsi="Abadi"/>
                      <w:sz w:val="28"/>
                      <w:szCs w:val="28"/>
                    </w:rPr>
                  </w:pPr>
                  <w:hyperlink r:id="rId67" w:history="1">
                    <w:r w:rsidRPr="00D24C2E">
                      <w:rPr>
                        <w:rStyle w:val="Hyperlink"/>
                        <w:rFonts w:ascii="Abadi" w:hAnsi="Abadi"/>
                        <w:b/>
                        <w:bCs/>
                        <w:sz w:val="28"/>
                        <w:szCs w:val="28"/>
                      </w:rPr>
                      <w:t> </w:t>
                    </w:r>
                    <w:r w:rsidRPr="004D3243">
                      <w:rPr>
                        <w:rStyle w:val="Hyperlink"/>
                        <w:rFonts w:ascii="Abadi" w:hAnsi="Abadi"/>
                        <w:b/>
                        <w:bCs/>
                        <w:noProof/>
                        <w:sz w:val="28"/>
                        <w:szCs w:val="28"/>
                      </w:rPr>
                      <w:drawing>
                        <wp:inline distT="0" distB="0" distL="0" distR="0" wp14:anchorId="4E71CB81" wp14:editId="7E98EEBF">
                          <wp:extent cx="152400" cy="152400"/>
                          <wp:effectExtent l="0" t="0" r="0" b="0"/>
                          <wp:docPr id="5894123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24C2E">
                      <w:rPr>
                        <w:rStyle w:val="Hyperlink"/>
                        <w:rFonts w:ascii="Abadi" w:hAnsi="Abadi"/>
                        <w:b/>
                        <w:bCs/>
                        <w:sz w:val="28"/>
                        <w:szCs w:val="28"/>
                      </w:rPr>
                      <w:t xml:space="preserve"> Tweet  </w:t>
                    </w:r>
                  </w:hyperlink>
                </w:p>
                <w:p w14:paraId="24062614" w14:textId="77777777" w:rsidR="001F6683" w:rsidRPr="00D24C2E" w:rsidRDefault="001F6683" w:rsidP="00A55445">
                  <w:pPr>
                    <w:rPr>
                      <w:rFonts w:ascii="Abadi" w:hAnsi="Abadi"/>
                      <w:sz w:val="28"/>
                      <w:szCs w:val="28"/>
                    </w:rPr>
                  </w:pPr>
                  <w:hyperlink r:id="rId69" w:history="1">
                    <w:r w:rsidRPr="00D24C2E">
                      <w:rPr>
                        <w:rStyle w:val="Hyperlink"/>
                        <w:rFonts w:ascii="Abadi" w:hAnsi="Abadi"/>
                        <w:b/>
                        <w:bCs/>
                        <w:sz w:val="28"/>
                        <w:szCs w:val="28"/>
                        <w:lang w:val="en"/>
                      </w:rPr>
                      <w:t> </w:t>
                    </w:r>
                    <w:r w:rsidRPr="004D3243">
                      <w:rPr>
                        <w:rStyle w:val="Hyperlink"/>
                        <w:rFonts w:ascii="Abadi" w:hAnsi="Abadi"/>
                        <w:b/>
                        <w:bCs/>
                        <w:noProof/>
                        <w:sz w:val="28"/>
                        <w:szCs w:val="28"/>
                        <w:lang w:val="en"/>
                      </w:rPr>
                      <w:drawing>
                        <wp:inline distT="0" distB="0" distL="0" distR="0" wp14:anchorId="4C0C2240" wp14:editId="088ADDAD">
                          <wp:extent cx="152400" cy="152400"/>
                          <wp:effectExtent l="0" t="0" r="0" b="0"/>
                          <wp:docPr id="10035615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24C2E">
                      <w:rPr>
                        <w:rStyle w:val="Hyperlink"/>
                        <w:rFonts w:ascii="Abadi" w:hAnsi="Abadi"/>
                        <w:b/>
                        <w:bCs/>
                        <w:sz w:val="28"/>
                        <w:szCs w:val="28"/>
                        <w:lang w:val="en"/>
                      </w:rPr>
                      <w:t xml:space="preserve"> Forward  </w:t>
                    </w:r>
                  </w:hyperlink>
                </w:p>
              </w:tc>
              <w:tc>
                <w:tcPr>
                  <w:tcW w:w="0" w:type="auto"/>
                  <w:hideMark/>
                </w:tcPr>
                <w:tbl>
                  <w:tblPr>
                    <w:tblW w:w="4024" w:type="dxa"/>
                    <w:tblCellMar>
                      <w:left w:w="0" w:type="dxa"/>
                      <w:right w:w="0" w:type="dxa"/>
                    </w:tblCellMar>
                    <w:tblLook w:val="04A0" w:firstRow="1" w:lastRow="0" w:firstColumn="1" w:lastColumn="0" w:noHBand="0" w:noVBand="1"/>
                  </w:tblPr>
                  <w:tblGrid>
                    <w:gridCol w:w="4024"/>
                  </w:tblGrid>
                  <w:tr w:rsidR="001F6683" w:rsidRPr="00D24C2E" w14:paraId="3DE35400" w14:textId="77777777" w:rsidTr="00A55445">
                    <w:trPr>
                      <w:trHeight w:val="678"/>
                    </w:trPr>
                    <w:tc>
                      <w:tcPr>
                        <w:tcW w:w="0" w:type="auto"/>
                        <w:vAlign w:val="center"/>
                        <w:hideMark/>
                      </w:tcPr>
                      <w:p w14:paraId="1AEF9F17" w14:textId="77777777" w:rsidR="001F6683" w:rsidRDefault="001F6683" w:rsidP="00A55445">
                        <w:pPr>
                          <w:rPr>
                            <w:rFonts w:ascii="Abadi" w:hAnsi="Abadi"/>
                            <w:sz w:val="28"/>
                            <w:szCs w:val="28"/>
                          </w:rPr>
                        </w:pPr>
                        <w:r w:rsidRPr="00D24C2E">
                          <w:rPr>
                            <w:rFonts w:ascii="Abadi" w:hAnsi="Abadi"/>
                            <w:sz w:val="28"/>
                            <w:szCs w:val="28"/>
                          </w:rPr>
                          <w:t>World Health Organization</w:t>
                        </w:r>
                        <w:r w:rsidRPr="00D24C2E">
                          <w:rPr>
                            <w:rFonts w:ascii="Abadi" w:hAnsi="Abadi"/>
                            <w:sz w:val="28"/>
                            <w:szCs w:val="28"/>
                          </w:rPr>
                          <w:br/>
                          <w:t>Department of Immunization, Vaccines &amp; Biologicals (IVB)</w:t>
                        </w:r>
                        <w:r w:rsidRPr="00D24C2E">
                          <w:rPr>
                            <w:rFonts w:ascii="Abadi" w:hAnsi="Abadi"/>
                            <w:sz w:val="28"/>
                            <w:szCs w:val="28"/>
                          </w:rPr>
                          <w:br/>
                          <w:t>Universal Health Coverage/Life</w:t>
                        </w:r>
                        <w:r>
                          <w:rPr>
                            <w:rFonts w:ascii="Abadi" w:hAnsi="Abadi"/>
                            <w:sz w:val="28"/>
                            <w:szCs w:val="28"/>
                          </w:rPr>
                          <w:t xml:space="preserve"> </w:t>
                        </w:r>
                      </w:p>
                      <w:p w14:paraId="75B6F651" w14:textId="77777777" w:rsidR="001F6683" w:rsidRDefault="001F6683" w:rsidP="00A55445">
                        <w:pPr>
                          <w:rPr>
                            <w:rFonts w:ascii="Abadi" w:hAnsi="Abadi"/>
                            <w:sz w:val="28"/>
                            <w:szCs w:val="28"/>
                          </w:rPr>
                        </w:pPr>
                      </w:p>
                      <w:p w14:paraId="35C41195" w14:textId="77777777" w:rsidR="001F6683" w:rsidRPr="00D24C2E" w:rsidRDefault="001F6683" w:rsidP="00A55445">
                        <w:pPr>
                          <w:rPr>
                            <w:rFonts w:ascii="Abadi" w:hAnsi="Abadi"/>
                            <w:sz w:val="28"/>
                            <w:szCs w:val="28"/>
                          </w:rPr>
                        </w:pPr>
                        <w:r w:rsidRPr="00D24C2E">
                          <w:rPr>
                            <w:rFonts w:ascii="Abadi" w:hAnsi="Abadi"/>
                            <w:sz w:val="28"/>
                            <w:szCs w:val="28"/>
                          </w:rPr>
                          <w:t xml:space="preserve">  </w:t>
                        </w:r>
                      </w:p>
                    </w:tc>
                  </w:tr>
                </w:tbl>
                <w:p w14:paraId="551A59CB" w14:textId="77777777" w:rsidR="001F6683" w:rsidRPr="00D24C2E" w:rsidRDefault="001F6683" w:rsidP="00A55445">
                  <w:pPr>
                    <w:rPr>
                      <w:rFonts w:ascii="Abadi" w:hAnsi="Abadi"/>
                      <w:sz w:val="28"/>
                      <w:szCs w:val="28"/>
                    </w:rPr>
                  </w:pPr>
                </w:p>
              </w:tc>
            </w:tr>
          </w:tbl>
          <w:p w14:paraId="125E9F97" w14:textId="77777777" w:rsidR="001F6683" w:rsidRPr="00D24C2E" w:rsidRDefault="001F6683" w:rsidP="00A55445">
            <w:pPr>
              <w:rPr>
                <w:rFonts w:ascii="Abadi" w:hAnsi="Abadi"/>
                <w:sz w:val="28"/>
                <w:szCs w:val="28"/>
              </w:rPr>
            </w:pPr>
          </w:p>
        </w:tc>
      </w:tr>
    </w:tbl>
    <w:p w14:paraId="1F2B344A" w14:textId="1A9F12A8" w:rsidR="00BC454A" w:rsidRDefault="00834DF5" w:rsidP="00834DF5">
      <w:pPr>
        <w:jc w:val="center"/>
        <w:rPr>
          <w:rFonts w:ascii="Algerian" w:hAnsi="Algerian"/>
          <w:sz w:val="16"/>
          <w:szCs w:val="16"/>
        </w:rPr>
      </w:pPr>
      <w:r>
        <w:rPr>
          <w:rFonts w:ascii="Algerian" w:hAnsi="Algerian"/>
          <w:sz w:val="16"/>
          <w:szCs w:val="16"/>
        </w:rPr>
        <w:t>**************************************************************************************************************</w:t>
      </w:r>
    </w:p>
    <w:p w14:paraId="24E3F30C" w14:textId="11018A89" w:rsidR="00047AC1" w:rsidRDefault="00047AC1" w:rsidP="00834DF5">
      <w:pPr>
        <w:jc w:val="center"/>
        <w:rPr>
          <w:rFonts w:ascii="Algerian" w:hAnsi="Algerian"/>
          <w:sz w:val="16"/>
          <w:szCs w:val="16"/>
        </w:rPr>
      </w:pPr>
    </w:p>
    <w:p w14:paraId="032C6D95" w14:textId="77777777" w:rsidR="00047AC1" w:rsidRDefault="00047AC1">
      <w:pPr>
        <w:spacing w:after="160" w:line="259" w:lineRule="auto"/>
        <w:rPr>
          <w:rFonts w:ascii="Algerian" w:hAnsi="Algerian"/>
          <w:sz w:val="16"/>
          <w:szCs w:val="16"/>
        </w:rPr>
      </w:pPr>
      <w:r>
        <w:rPr>
          <w:rFonts w:ascii="Algerian" w:hAnsi="Algerian"/>
          <w:sz w:val="16"/>
          <w:szCs w:val="16"/>
        </w:rPr>
        <w:br w:type="page"/>
      </w:r>
    </w:p>
    <w:p w14:paraId="24A74734" w14:textId="543D629B" w:rsidR="008E4045" w:rsidRPr="008E4045" w:rsidRDefault="008E4045" w:rsidP="008E4045">
      <w:pPr>
        <w:jc w:val="center"/>
        <w:rPr>
          <w:rFonts w:ascii="Abadi" w:hAnsi="Abadi"/>
          <w:b/>
          <w:bCs/>
          <w:sz w:val="36"/>
          <w:szCs w:val="36"/>
        </w:rPr>
      </w:pPr>
      <w:r w:rsidRPr="008E4045">
        <w:rPr>
          <w:rFonts w:ascii="Abadi" w:hAnsi="Abadi"/>
          <w:noProof/>
          <w:sz w:val="36"/>
          <w:szCs w:val="36"/>
        </w:rPr>
        <w:lastRenderedPageBreak/>
        <w:drawing>
          <wp:anchor distT="0" distB="0" distL="114300" distR="114300" simplePos="0" relativeHeight="251668480" behindDoc="0" locked="0" layoutInCell="1" allowOverlap="1" wp14:anchorId="3FDBDF4F" wp14:editId="310DA992">
            <wp:simplePos x="0" y="0"/>
            <wp:positionH relativeFrom="column">
              <wp:posOffset>3881841</wp:posOffset>
            </wp:positionH>
            <wp:positionV relativeFrom="paragraph">
              <wp:posOffset>603</wp:posOffset>
            </wp:positionV>
            <wp:extent cx="2052955" cy="2370455"/>
            <wp:effectExtent l="0" t="0" r="4445" b="0"/>
            <wp:wrapThrough wrapText="bothSides">
              <wp:wrapPolygon edited="0">
                <wp:start x="0" y="0"/>
                <wp:lineTo x="0" y="21351"/>
                <wp:lineTo x="21446" y="21351"/>
                <wp:lineTo x="21446" y="0"/>
                <wp:lineTo x="0" y="0"/>
              </wp:wrapPolygon>
            </wp:wrapThrough>
            <wp:docPr id="969588401" name="Picture 2"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computer&#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52955" cy="2370455"/>
                    </a:xfrm>
                    <a:prstGeom prst="rect">
                      <a:avLst/>
                    </a:prstGeom>
                    <a:noFill/>
                  </pic:spPr>
                </pic:pic>
              </a:graphicData>
            </a:graphic>
            <wp14:sizeRelH relativeFrom="page">
              <wp14:pctWidth>0</wp14:pctWidth>
            </wp14:sizeRelH>
            <wp14:sizeRelV relativeFrom="page">
              <wp14:pctHeight>0</wp14:pctHeight>
            </wp14:sizeRelV>
          </wp:anchor>
        </w:drawing>
      </w:r>
      <w:r w:rsidRPr="008E4045">
        <w:rPr>
          <w:rFonts w:ascii="Abadi" w:hAnsi="Abadi"/>
          <w:b/>
          <w:bCs/>
          <w:sz w:val="36"/>
          <w:szCs w:val="36"/>
        </w:rPr>
        <w:t>If EVER you need to contact a</w:t>
      </w:r>
    </w:p>
    <w:p w14:paraId="40636431" w14:textId="295F9E01" w:rsidR="008E4045" w:rsidRPr="008E4045" w:rsidRDefault="008E4045" w:rsidP="008E4045">
      <w:pPr>
        <w:jc w:val="center"/>
        <w:rPr>
          <w:rFonts w:ascii="Abadi" w:hAnsi="Abadi"/>
          <w:b/>
          <w:bCs/>
          <w:sz w:val="36"/>
          <w:szCs w:val="36"/>
        </w:rPr>
      </w:pPr>
      <w:r w:rsidRPr="008E4045">
        <w:rPr>
          <w:rFonts w:ascii="Abadi" w:hAnsi="Abadi"/>
          <w:b/>
          <w:bCs/>
          <w:sz w:val="36"/>
          <w:szCs w:val="36"/>
        </w:rPr>
        <w:t>person who is Extremely Clever</w:t>
      </w:r>
    </w:p>
    <w:p w14:paraId="40077E86" w14:textId="77777777" w:rsidR="008E4045" w:rsidRPr="008E4045" w:rsidRDefault="008E4045" w:rsidP="008E4045">
      <w:pPr>
        <w:jc w:val="center"/>
        <w:rPr>
          <w:rFonts w:ascii="Abadi" w:hAnsi="Abadi"/>
          <w:b/>
          <w:bCs/>
          <w:sz w:val="36"/>
          <w:szCs w:val="36"/>
        </w:rPr>
      </w:pPr>
      <w:r w:rsidRPr="008E4045">
        <w:rPr>
          <w:rFonts w:ascii="Abadi" w:hAnsi="Abadi"/>
          <w:b/>
          <w:bCs/>
          <w:sz w:val="36"/>
          <w:szCs w:val="36"/>
        </w:rPr>
        <w:t>at finding out what is wrong -</w:t>
      </w:r>
    </w:p>
    <w:p w14:paraId="7A8DA288" w14:textId="77777777" w:rsidR="008E4045" w:rsidRPr="008E4045" w:rsidRDefault="008E4045" w:rsidP="008E4045">
      <w:pPr>
        <w:jc w:val="center"/>
        <w:rPr>
          <w:rFonts w:ascii="Abadi" w:hAnsi="Abadi"/>
          <w:b/>
          <w:bCs/>
          <w:sz w:val="36"/>
          <w:szCs w:val="36"/>
        </w:rPr>
      </w:pPr>
      <w:r w:rsidRPr="008E4045">
        <w:rPr>
          <w:rFonts w:ascii="Abadi" w:hAnsi="Abadi"/>
          <w:b/>
          <w:bCs/>
          <w:sz w:val="36"/>
          <w:szCs w:val="36"/>
        </w:rPr>
        <w:t>with your computer, then I can</w:t>
      </w:r>
    </w:p>
    <w:p w14:paraId="26A14307" w14:textId="77777777" w:rsidR="008E4045" w:rsidRPr="008E4045" w:rsidRDefault="008E4045" w:rsidP="008E4045">
      <w:pPr>
        <w:jc w:val="center"/>
        <w:rPr>
          <w:rFonts w:ascii="Abadi" w:hAnsi="Abadi"/>
          <w:b/>
          <w:bCs/>
          <w:sz w:val="36"/>
          <w:szCs w:val="36"/>
        </w:rPr>
      </w:pPr>
      <w:r w:rsidRPr="008E4045">
        <w:rPr>
          <w:rFonts w:ascii="Abadi" w:hAnsi="Abadi"/>
          <w:b/>
          <w:bCs/>
          <w:sz w:val="36"/>
          <w:szCs w:val="36"/>
        </w:rPr>
        <w:t>honestly recommend</w:t>
      </w:r>
    </w:p>
    <w:p w14:paraId="139534B1" w14:textId="77777777" w:rsidR="008E4045" w:rsidRPr="008E4045" w:rsidRDefault="008E4045" w:rsidP="008E4045">
      <w:pPr>
        <w:jc w:val="center"/>
        <w:rPr>
          <w:rFonts w:ascii="Abadi" w:hAnsi="Abadi"/>
          <w:b/>
          <w:bCs/>
          <w:sz w:val="36"/>
          <w:szCs w:val="36"/>
        </w:rPr>
      </w:pPr>
      <w:r w:rsidRPr="008E4045">
        <w:rPr>
          <w:rFonts w:ascii="Abadi" w:hAnsi="Abadi"/>
          <w:b/>
          <w:bCs/>
          <w:sz w:val="36"/>
          <w:szCs w:val="36"/>
        </w:rPr>
        <w:t>Mr Chris Williams.</w:t>
      </w:r>
    </w:p>
    <w:p w14:paraId="5E133946" w14:textId="77777777" w:rsidR="008E4045" w:rsidRPr="008E4045" w:rsidRDefault="008E4045" w:rsidP="008E4045">
      <w:pPr>
        <w:jc w:val="center"/>
        <w:rPr>
          <w:rFonts w:ascii="Abadi" w:hAnsi="Abadi"/>
          <w:b/>
          <w:bCs/>
          <w:sz w:val="36"/>
          <w:szCs w:val="36"/>
        </w:rPr>
      </w:pPr>
      <w:r w:rsidRPr="008E4045">
        <w:rPr>
          <w:rFonts w:ascii="Abadi" w:hAnsi="Abadi"/>
          <w:b/>
          <w:bCs/>
          <w:sz w:val="36"/>
          <w:szCs w:val="36"/>
        </w:rPr>
        <w:t>(Who is also a very kind and</w:t>
      </w:r>
    </w:p>
    <w:p w14:paraId="22891D81" w14:textId="77777777" w:rsidR="008E4045" w:rsidRPr="008E4045" w:rsidRDefault="008E4045" w:rsidP="008E4045">
      <w:pPr>
        <w:jc w:val="center"/>
        <w:rPr>
          <w:rFonts w:ascii="Abadi" w:hAnsi="Abadi"/>
          <w:b/>
          <w:bCs/>
          <w:sz w:val="36"/>
          <w:szCs w:val="36"/>
        </w:rPr>
      </w:pPr>
      <w:r w:rsidRPr="008E4045">
        <w:rPr>
          <w:rFonts w:ascii="Abadi" w:hAnsi="Abadi"/>
          <w:b/>
          <w:bCs/>
          <w:sz w:val="36"/>
          <w:szCs w:val="36"/>
        </w:rPr>
        <w:t>considerate Gentleman.)</w:t>
      </w:r>
    </w:p>
    <w:p w14:paraId="013DA6FF" w14:textId="77777777" w:rsidR="008E4045" w:rsidRPr="008E4045" w:rsidRDefault="008E4045" w:rsidP="008E4045">
      <w:pPr>
        <w:jc w:val="center"/>
        <w:rPr>
          <w:rFonts w:ascii="Abadi" w:hAnsi="Abadi"/>
          <w:b/>
          <w:bCs/>
          <w:sz w:val="36"/>
          <w:szCs w:val="36"/>
        </w:rPr>
      </w:pPr>
    </w:p>
    <w:p w14:paraId="353C42E7" w14:textId="77777777" w:rsidR="008E4045" w:rsidRDefault="008E4045" w:rsidP="008E4045">
      <w:pPr>
        <w:jc w:val="center"/>
        <w:rPr>
          <w:rFonts w:ascii="Abadi" w:hAnsi="Abadi"/>
          <w:b/>
          <w:bCs/>
          <w:sz w:val="28"/>
          <w:szCs w:val="28"/>
        </w:rPr>
      </w:pPr>
    </w:p>
    <w:p w14:paraId="3BA95747" w14:textId="77777777" w:rsidR="008E4045" w:rsidRPr="00CD2860" w:rsidRDefault="008E4045" w:rsidP="008E4045">
      <w:pPr>
        <w:jc w:val="center"/>
        <w:rPr>
          <w:rFonts w:ascii="Abadi" w:hAnsi="Abadi"/>
          <w:b/>
          <w:bCs/>
          <w:sz w:val="28"/>
          <w:szCs w:val="28"/>
        </w:rPr>
      </w:pPr>
    </w:p>
    <w:p w14:paraId="63DF6F95" w14:textId="77777777" w:rsidR="008E4045" w:rsidRPr="00CD2860" w:rsidRDefault="008E4045" w:rsidP="008E4045">
      <w:pPr>
        <w:jc w:val="center"/>
        <w:rPr>
          <w:rFonts w:ascii="Abadi" w:hAnsi="Abadi"/>
          <w:b/>
          <w:bCs/>
          <w:sz w:val="28"/>
          <w:szCs w:val="28"/>
        </w:rPr>
      </w:pPr>
    </w:p>
    <w:p w14:paraId="0DC8A067" w14:textId="77777777" w:rsidR="008E4045" w:rsidRDefault="008E4045" w:rsidP="008E4045">
      <w:pPr>
        <w:jc w:val="center"/>
        <w:rPr>
          <w:rFonts w:ascii="Abadi" w:hAnsi="Abadi"/>
          <w:b/>
          <w:bCs/>
          <w:sz w:val="28"/>
          <w:szCs w:val="28"/>
        </w:rPr>
      </w:pPr>
      <w:r w:rsidRPr="00CD2860">
        <w:rPr>
          <w:rFonts w:ascii="Abadi" w:hAnsi="Abadi"/>
          <w:b/>
          <w:bCs/>
          <w:sz w:val="28"/>
          <w:szCs w:val="28"/>
        </w:rPr>
        <w:t>**********************************************************</w:t>
      </w:r>
    </w:p>
    <w:p w14:paraId="30CA1959" w14:textId="77777777" w:rsidR="008E4045" w:rsidRPr="00CD2860" w:rsidRDefault="008E4045" w:rsidP="008E4045">
      <w:pPr>
        <w:jc w:val="center"/>
        <w:rPr>
          <w:rFonts w:ascii="Abadi" w:hAnsi="Abadi"/>
          <w:b/>
          <w:bCs/>
          <w:sz w:val="28"/>
          <w:szCs w:val="28"/>
        </w:rPr>
      </w:pPr>
    </w:p>
    <w:p w14:paraId="64BE558D" w14:textId="77777777" w:rsidR="008E4045" w:rsidRPr="008E4045" w:rsidRDefault="008E4045" w:rsidP="008E4045">
      <w:pPr>
        <w:jc w:val="center"/>
        <w:rPr>
          <w:rFonts w:ascii="Abadi" w:hAnsi="Abadi"/>
          <w:b/>
          <w:bCs/>
          <w:sz w:val="36"/>
          <w:szCs w:val="36"/>
        </w:rPr>
      </w:pPr>
      <w:r w:rsidRPr="008E4045">
        <w:rPr>
          <w:rFonts w:ascii="Abadi" w:hAnsi="Abadi"/>
          <w:b/>
          <w:bCs/>
          <w:sz w:val="36"/>
          <w:szCs w:val="36"/>
          <w:u w:val="single"/>
        </w:rPr>
        <w:t>FOOTCARE</w:t>
      </w:r>
    </w:p>
    <w:p w14:paraId="74E4DCA8" w14:textId="77777777" w:rsidR="008E4045" w:rsidRPr="008E4045" w:rsidRDefault="008E4045" w:rsidP="008E4045">
      <w:pPr>
        <w:jc w:val="center"/>
        <w:rPr>
          <w:rFonts w:ascii="Abadi" w:hAnsi="Abadi"/>
          <w:b/>
          <w:bCs/>
          <w:sz w:val="36"/>
          <w:szCs w:val="36"/>
        </w:rPr>
      </w:pPr>
      <w:r w:rsidRPr="008E4045">
        <w:rPr>
          <w:rFonts w:ascii="Abadi" w:hAnsi="Abadi"/>
          <w:b/>
          <w:bCs/>
          <w:sz w:val="36"/>
          <w:szCs w:val="36"/>
        </w:rPr>
        <w:t>By PODIATRIST THOMAS JENESON (excellent)</w:t>
      </w:r>
    </w:p>
    <w:p w14:paraId="0AF22274" w14:textId="77777777" w:rsidR="008E4045" w:rsidRPr="008E4045" w:rsidRDefault="008E4045" w:rsidP="008E4045">
      <w:pPr>
        <w:jc w:val="center"/>
        <w:rPr>
          <w:rFonts w:ascii="Abadi" w:hAnsi="Abadi"/>
          <w:b/>
          <w:bCs/>
          <w:sz w:val="36"/>
          <w:szCs w:val="36"/>
        </w:rPr>
      </w:pPr>
      <w:r w:rsidRPr="008E4045">
        <w:rPr>
          <w:rFonts w:ascii="Abadi" w:hAnsi="Abadi"/>
          <w:b/>
          <w:bCs/>
          <w:sz w:val="36"/>
          <w:szCs w:val="36"/>
        </w:rPr>
        <w:t>@ Grosvenor Lodge Clinic</w:t>
      </w:r>
    </w:p>
    <w:p w14:paraId="062074B7" w14:textId="77777777" w:rsidR="008E4045" w:rsidRPr="008E4045" w:rsidRDefault="008E4045" w:rsidP="008E4045">
      <w:pPr>
        <w:jc w:val="center"/>
        <w:rPr>
          <w:rFonts w:ascii="Abadi" w:hAnsi="Abadi"/>
          <w:b/>
          <w:bCs/>
          <w:sz w:val="36"/>
          <w:szCs w:val="36"/>
        </w:rPr>
      </w:pPr>
      <w:r w:rsidRPr="008E4045">
        <w:rPr>
          <w:rFonts w:ascii="Abadi" w:hAnsi="Abadi"/>
          <w:b/>
          <w:bCs/>
          <w:sz w:val="36"/>
          <w:szCs w:val="36"/>
        </w:rPr>
        <w:t>(1 Grosvenor Road, Wrexham, LL11 1BS)</w:t>
      </w:r>
    </w:p>
    <w:p w14:paraId="262A4947" w14:textId="77777777" w:rsidR="008E4045" w:rsidRDefault="008E4045" w:rsidP="008E4045">
      <w:pPr>
        <w:jc w:val="center"/>
        <w:rPr>
          <w:sz w:val="36"/>
          <w:szCs w:val="36"/>
        </w:rPr>
      </w:pPr>
      <w:r w:rsidRPr="008E4045">
        <w:rPr>
          <w:rFonts w:ascii="Abadi" w:hAnsi="Abadi"/>
          <w:b/>
          <w:bCs/>
          <w:sz w:val="36"/>
          <w:szCs w:val="36"/>
        </w:rPr>
        <w:t xml:space="preserve">01978 800777   </w:t>
      </w:r>
      <w:hyperlink r:id="rId72" w:history="1">
        <w:r w:rsidRPr="008E4045">
          <w:rPr>
            <w:rStyle w:val="Hyperlink"/>
            <w:rFonts w:ascii="Abadi" w:hAnsi="Abadi"/>
            <w:b/>
            <w:bCs/>
            <w:sz w:val="36"/>
            <w:szCs w:val="36"/>
          </w:rPr>
          <w:t>tajeneson@gmail.com</w:t>
        </w:r>
      </w:hyperlink>
    </w:p>
    <w:p w14:paraId="32E7ED7E" w14:textId="77777777" w:rsidR="008E4045" w:rsidRPr="00CD2860" w:rsidRDefault="008E4045" w:rsidP="008E4045">
      <w:pPr>
        <w:jc w:val="center"/>
        <w:rPr>
          <w:rFonts w:ascii="Abadi" w:hAnsi="Abadi"/>
          <w:b/>
          <w:bCs/>
          <w:sz w:val="28"/>
          <w:szCs w:val="28"/>
        </w:rPr>
      </w:pPr>
    </w:p>
    <w:p w14:paraId="3F49F67E" w14:textId="77777777" w:rsidR="008E4045" w:rsidRPr="00CD2860" w:rsidRDefault="008E4045" w:rsidP="008E4045">
      <w:pPr>
        <w:jc w:val="center"/>
        <w:rPr>
          <w:rFonts w:ascii="Abadi" w:hAnsi="Abadi"/>
          <w:b/>
          <w:bCs/>
          <w:sz w:val="28"/>
          <w:szCs w:val="28"/>
        </w:rPr>
      </w:pPr>
    </w:p>
    <w:p w14:paraId="1382277A" w14:textId="77777777" w:rsidR="008E4045" w:rsidRPr="008E4045" w:rsidRDefault="008E4045" w:rsidP="008E4045">
      <w:pPr>
        <w:jc w:val="center"/>
        <w:rPr>
          <w:rFonts w:ascii="Abadi" w:hAnsi="Abadi"/>
          <w:b/>
          <w:bCs/>
        </w:rPr>
      </w:pPr>
      <w:r w:rsidRPr="008E4045">
        <w:rPr>
          <w:rFonts w:ascii="Abadi" w:hAnsi="Abadi"/>
          <w:b/>
          <w:bCs/>
        </w:rPr>
        <w:t>*****************************************************************************</w:t>
      </w:r>
    </w:p>
    <w:p w14:paraId="033135C9" w14:textId="77777777" w:rsidR="008E4045" w:rsidRPr="00CD2860" w:rsidRDefault="008E4045" w:rsidP="008E4045">
      <w:pPr>
        <w:jc w:val="center"/>
        <w:rPr>
          <w:rFonts w:ascii="Abadi" w:hAnsi="Abadi"/>
          <w:b/>
          <w:bCs/>
          <w:sz w:val="28"/>
          <w:szCs w:val="28"/>
        </w:rPr>
      </w:pPr>
    </w:p>
    <w:p w14:paraId="11E917EB" w14:textId="77777777" w:rsidR="008E4045" w:rsidRPr="008E4045" w:rsidRDefault="008E4045" w:rsidP="008E4045">
      <w:pPr>
        <w:jc w:val="center"/>
        <w:rPr>
          <w:rFonts w:ascii="Abadi" w:hAnsi="Abadi"/>
          <w:b/>
          <w:bCs/>
          <w:sz w:val="36"/>
          <w:szCs w:val="36"/>
        </w:rPr>
      </w:pPr>
      <w:r w:rsidRPr="008E4045">
        <w:rPr>
          <w:rFonts w:ascii="Abadi" w:hAnsi="Abadi"/>
          <w:b/>
          <w:bCs/>
          <w:sz w:val="36"/>
          <w:szCs w:val="36"/>
        </w:rPr>
        <w:t>ALL BEST WISHES (and THANK YOU)</w:t>
      </w:r>
    </w:p>
    <w:p w14:paraId="3647592E" w14:textId="77777777" w:rsidR="008E4045" w:rsidRPr="008E4045" w:rsidRDefault="008E4045" w:rsidP="008E4045">
      <w:pPr>
        <w:jc w:val="center"/>
        <w:rPr>
          <w:rFonts w:ascii="Abadi" w:hAnsi="Abadi"/>
          <w:b/>
          <w:bCs/>
          <w:sz w:val="36"/>
          <w:szCs w:val="36"/>
        </w:rPr>
      </w:pPr>
      <w:r w:rsidRPr="008E4045">
        <w:rPr>
          <w:rFonts w:ascii="Abadi" w:hAnsi="Abadi"/>
          <w:b/>
          <w:bCs/>
          <w:sz w:val="36"/>
          <w:szCs w:val="36"/>
        </w:rPr>
        <w:t>Sybil (Bremner).</w:t>
      </w:r>
    </w:p>
    <w:p w14:paraId="6A351D23" w14:textId="77777777" w:rsidR="008E4045" w:rsidRDefault="008E4045" w:rsidP="008E4045">
      <w:pPr>
        <w:jc w:val="center"/>
        <w:rPr>
          <w:rFonts w:ascii="Abadi" w:hAnsi="Abadi"/>
          <w:b/>
          <w:bCs/>
          <w:sz w:val="28"/>
          <w:szCs w:val="28"/>
        </w:rPr>
      </w:pPr>
    </w:p>
    <w:p w14:paraId="12ABC958" w14:textId="77777777" w:rsidR="008E4045" w:rsidRDefault="008E4045" w:rsidP="008E4045">
      <w:pPr>
        <w:jc w:val="center"/>
        <w:rPr>
          <w:rFonts w:ascii="Abadi" w:hAnsi="Abadi"/>
          <w:sz w:val="28"/>
          <w:szCs w:val="28"/>
        </w:rPr>
      </w:pPr>
      <w:r>
        <w:rPr>
          <w:rFonts w:ascii="Abadi" w:hAnsi="Abadi"/>
          <w:sz w:val="28"/>
          <w:szCs w:val="28"/>
        </w:rPr>
        <w:t>*********************************</w:t>
      </w:r>
    </w:p>
    <w:p w14:paraId="38D9A7A7" w14:textId="77777777" w:rsidR="00047AC1" w:rsidRPr="00834DF5" w:rsidRDefault="00047AC1" w:rsidP="00834DF5">
      <w:pPr>
        <w:jc w:val="center"/>
        <w:rPr>
          <w:rFonts w:ascii="Algerian" w:hAnsi="Algerian"/>
          <w:sz w:val="16"/>
          <w:szCs w:val="16"/>
        </w:rPr>
      </w:pPr>
    </w:p>
    <w:sectPr w:rsidR="00047AC1" w:rsidRPr="00834DF5" w:rsidSect="002F4521">
      <w:headerReference w:type="default" r:id="rId73"/>
      <w:pgSz w:w="11906" w:h="16838"/>
      <w:pgMar w:top="1440" w:right="1440" w:bottom="1440" w:left="1440" w:header="708" w:footer="708" w:gutter="0"/>
      <w:pgBorders w:offsetFrom="page">
        <w:top w:val="classicalWave" w:sz="6" w:space="24" w:color="auto"/>
        <w:left w:val="classicalWave" w:sz="6" w:space="24" w:color="auto"/>
        <w:bottom w:val="classicalWave" w:sz="6" w:space="24" w:color="auto"/>
        <w:right w:val="classicalWave"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09BC1" w14:textId="77777777" w:rsidR="00DA1B1C" w:rsidRDefault="00DA1B1C" w:rsidP="005865F4">
      <w:r>
        <w:separator/>
      </w:r>
    </w:p>
  </w:endnote>
  <w:endnote w:type="continuationSeparator" w:id="0">
    <w:p w14:paraId="7266E28B" w14:textId="77777777" w:rsidR="00DA1B1C" w:rsidRDefault="00DA1B1C" w:rsidP="00586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badi">
    <w:charset w:val="00"/>
    <w:family w:val="swiss"/>
    <w:pitch w:val="variable"/>
    <w:sig w:usb0="80000003" w:usb1="00000000" w:usb2="00000000" w:usb3="00000000" w:csb0="00000001"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D459C" w14:textId="77777777" w:rsidR="00DA1B1C" w:rsidRDefault="00DA1B1C" w:rsidP="005865F4">
      <w:r>
        <w:separator/>
      </w:r>
    </w:p>
  </w:footnote>
  <w:footnote w:type="continuationSeparator" w:id="0">
    <w:p w14:paraId="4E70A8F3" w14:textId="77777777" w:rsidR="00DA1B1C" w:rsidRDefault="00DA1B1C" w:rsidP="005865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9209411"/>
      <w:docPartObj>
        <w:docPartGallery w:val="Page Numbers (Top of Page)"/>
        <w:docPartUnique/>
      </w:docPartObj>
    </w:sdtPr>
    <w:sdtEndPr>
      <w:rPr>
        <w:noProof/>
      </w:rPr>
    </w:sdtEndPr>
    <w:sdtContent>
      <w:p w14:paraId="669C55FD" w14:textId="0E41CD07" w:rsidR="005865F4" w:rsidRDefault="005865F4">
        <w:pPr>
          <w:pStyle w:val="Header"/>
        </w:pPr>
        <w:r>
          <w:fldChar w:fldCharType="begin"/>
        </w:r>
        <w:r>
          <w:instrText xml:space="preserve"> PAGE   \* MERGEFORMAT </w:instrText>
        </w:r>
        <w:r>
          <w:fldChar w:fldCharType="separate"/>
        </w:r>
        <w:r>
          <w:rPr>
            <w:noProof/>
          </w:rPr>
          <w:t>2</w:t>
        </w:r>
        <w:r>
          <w:rPr>
            <w:noProof/>
          </w:rPr>
          <w:fldChar w:fldCharType="end"/>
        </w:r>
      </w:p>
    </w:sdtContent>
  </w:sdt>
  <w:p w14:paraId="2CD6D6C6" w14:textId="77777777" w:rsidR="005865F4" w:rsidRDefault="005865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16735"/>
    <w:multiLevelType w:val="multilevel"/>
    <w:tmpl w:val="471C92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BC06E4"/>
    <w:multiLevelType w:val="multilevel"/>
    <w:tmpl w:val="FC7016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CF2C42"/>
    <w:multiLevelType w:val="multilevel"/>
    <w:tmpl w:val="29C4B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7E4233"/>
    <w:multiLevelType w:val="multilevel"/>
    <w:tmpl w:val="A2DA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325BC3"/>
    <w:multiLevelType w:val="multilevel"/>
    <w:tmpl w:val="0C36F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87626D"/>
    <w:multiLevelType w:val="multilevel"/>
    <w:tmpl w:val="803872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A115EF9"/>
    <w:multiLevelType w:val="multilevel"/>
    <w:tmpl w:val="79F8C3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BE54E11"/>
    <w:multiLevelType w:val="multilevel"/>
    <w:tmpl w:val="4CF81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59376889">
    <w:abstractNumId w:val="4"/>
  </w:num>
  <w:num w:numId="2" w16cid:durableId="1043407282">
    <w:abstractNumId w:val="1"/>
  </w:num>
  <w:num w:numId="3" w16cid:durableId="419913000">
    <w:abstractNumId w:val="5"/>
  </w:num>
  <w:num w:numId="4" w16cid:durableId="404111608">
    <w:abstractNumId w:val="6"/>
  </w:num>
  <w:num w:numId="5" w16cid:durableId="1131748849">
    <w:abstractNumId w:val="0"/>
  </w:num>
  <w:num w:numId="6" w16cid:durableId="1656953062">
    <w:abstractNumId w:val="7"/>
  </w:num>
  <w:num w:numId="7" w16cid:durableId="1356881682">
    <w:abstractNumId w:val="2"/>
  </w:num>
  <w:num w:numId="8" w16cid:durableId="3687721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93C"/>
    <w:rsid w:val="0000487B"/>
    <w:rsid w:val="0001379E"/>
    <w:rsid w:val="00030E5B"/>
    <w:rsid w:val="00031822"/>
    <w:rsid w:val="000337D1"/>
    <w:rsid w:val="000360B7"/>
    <w:rsid w:val="00047AC1"/>
    <w:rsid w:val="00063BEA"/>
    <w:rsid w:val="00067E69"/>
    <w:rsid w:val="00081756"/>
    <w:rsid w:val="00095638"/>
    <w:rsid w:val="000A6425"/>
    <w:rsid w:val="000C1F47"/>
    <w:rsid w:val="000D5B50"/>
    <w:rsid w:val="000E3780"/>
    <w:rsid w:val="000E679D"/>
    <w:rsid w:val="000F6435"/>
    <w:rsid w:val="00112F5D"/>
    <w:rsid w:val="00114346"/>
    <w:rsid w:val="00120E2B"/>
    <w:rsid w:val="00122324"/>
    <w:rsid w:val="00152967"/>
    <w:rsid w:val="00162529"/>
    <w:rsid w:val="00176DAA"/>
    <w:rsid w:val="001A5C35"/>
    <w:rsid w:val="001B7ED5"/>
    <w:rsid w:val="001F6683"/>
    <w:rsid w:val="002053C8"/>
    <w:rsid w:val="00212DD9"/>
    <w:rsid w:val="00226109"/>
    <w:rsid w:val="00227D04"/>
    <w:rsid w:val="0026193C"/>
    <w:rsid w:val="002C267C"/>
    <w:rsid w:val="002D4796"/>
    <w:rsid w:val="002F4521"/>
    <w:rsid w:val="003055C9"/>
    <w:rsid w:val="00314651"/>
    <w:rsid w:val="00317BB2"/>
    <w:rsid w:val="0033245D"/>
    <w:rsid w:val="00372A58"/>
    <w:rsid w:val="0038409D"/>
    <w:rsid w:val="003A308B"/>
    <w:rsid w:val="003A6BAF"/>
    <w:rsid w:val="003A75C2"/>
    <w:rsid w:val="00417A85"/>
    <w:rsid w:val="00435B22"/>
    <w:rsid w:val="00441589"/>
    <w:rsid w:val="004601E2"/>
    <w:rsid w:val="004727D0"/>
    <w:rsid w:val="00473AB0"/>
    <w:rsid w:val="00482D09"/>
    <w:rsid w:val="00491BAC"/>
    <w:rsid w:val="004A5EC7"/>
    <w:rsid w:val="004B15FB"/>
    <w:rsid w:val="004B4DB6"/>
    <w:rsid w:val="004D3243"/>
    <w:rsid w:val="0051141B"/>
    <w:rsid w:val="0052573E"/>
    <w:rsid w:val="00541A10"/>
    <w:rsid w:val="00553454"/>
    <w:rsid w:val="00560C5D"/>
    <w:rsid w:val="00563897"/>
    <w:rsid w:val="005865F4"/>
    <w:rsid w:val="00596C5C"/>
    <w:rsid w:val="005A49D1"/>
    <w:rsid w:val="005C0304"/>
    <w:rsid w:val="005E1EC5"/>
    <w:rsid w:val="005F4570"/>
    <w:rsid w:val="00612D03"/>
    <w:rsid w:val="00615682"/>
    <w:rsid w:val="00633EB0"/>
    <w:rsid w:val="006344F8"/>
    <w:rsid w:val="00664A6D"/>
    <w:rsid w:val="00674C49"/>
    <w:rsid w:val="006772CF"/>
    <w:rsid w:val="00677F17"/>
    <w:rsid w:val="0068706D"/>
    <w:rsid w:val="006967D5"/>
    <w:rsid w:val="00697F5F"/>
    <w:rsid w:val="006A2C1B"/>
    <w:rsid w:val="006A5D08"/>
    <w:rsid w:val="006B27CD"/>
    <w:rsid w:val="006C60A6"/>
    <w:rsid w:val="006C7D87"/>
    <w:rsid w:val="006E485B"/>
    <w:rsid w:val="00720861"/>
    <w:rsid w:val="00724D04"/>
    <w:rsid w:val="007368A7"/>
    <w:rsid w:val="007445D3"/>
    <w:rsid w:val="00752B4B"/>
    <w:rsid w:val="00775B1F"/>
    <w:rsid w:val="007B3DB6"/>
    <w:rsid w:val="007B54ED"/>
    <w:rsid w:val="007B6809"/>
    <w:rsid w:val="007C7B60"/>
    <w:rsid w:val="007D307E"/>
    <w:rsid w:val="007E1037"/>
    <w:rsid w:val="007E2EA5"/>
    <w:rsid w:val="007E55F3"/>
    <w:rsid w:val="007F2285"/>
    <w:rsid w:val="007F3E81"/>
    <w:rsid w:val="00812793"/>
    <w:rsid w:val="00834DF5"/>
    <w:rsid w:val="0087192D"/>
    <w:rsid w:val="0088750C"/>
    <w:rsid w:val="008A5422"/>
    <w:rsid w:val="008C7920"/>
    <w:rsid w:val="008D5071"/>
    <w:rsid w:val="008E4045"/>
    <w:rsid w:val="00906DAD"/>
    <w:rsid w:val="00917670"/>
    <w:rsid w:val="00945AC6"/>
    <w:rsid w:val="00950031"/>
    <w:rsid w:val="00956945"/>
    <w:rsid w:val="00964473"/>
    <w:rsid w:val="00971898"/>
    <w:rsid w:val="00990D5C"/>
    <w:rsid w:val="009A0A6F"/>
    <w:rsid w:val="009A441E"/>
    <w:rsid w:val="009C60CF"/>
    <w:rsid w:val="009D7039"/>
    <w:rsid w:val="009E4AB0"/>
    <w:rsid w:val="009F661F"/>
    <w:rsid w:val="00A10B7B"/>
    <w:rsid w:val="00A205F4"/>
    <w:rsid w:val="00A27311"/>
    <w:rsid w:val="00A5360A"/>
    <w:rsid w:val="00A67E55"/>
    <w:rsid w:val="00A817CE"/>
    <w:rsid w:val="00A83263"/>
    <w:rsid w:val="00A9091C"/>
    <w:rsid w:val="00A942BE"/>
    <w:rsid w:val="00AB1C44"/>
    <w:rsid w:val="00AD493C"/>
    <w:rsid w:val="00AE59B7"/>
    <w:rsid w:val="00AF423A"/>
    <w:rsid w:val="00B335D4"/>
    <w:rsid w:val="00B33E28"/>
    <w:rsid w:val="00B37BDB"/>
    <w:rsid w:val="00B9527A"/>
    <w:rsid w:val="00BB0438"/>
    <w:rsid w:val="00BB13A3"/>
    <w:rsid w:val="00BC454A"/>
    <w:rsid w:val="00BC6120"/>
    <w:rsid w:val="00C10DA5"/>
    <w:rsid w:val="00C34FEE"/>
    <w:rsid w:val="00C42E54"/>
    <w:rsid w:val="00C45448"/>
    <w:rsid w:val="00C5169A"/>
    <w:rsid w:val="00C53D10"/>
    <w:rsid w:val="00C6087E"/>
    <w:rsid w:val="00C66187"/>
    <w:rsid w:val="00CA5C0A"/>
    <w:rsid w:val="00CE75E7"/>
    <w:rsid w:val="00CF316B"/>
    <w:rsid w:val="00D0788E"/>
    <w:rsid w:val="00D24C2E"/>
    <w:rsid w:val="00D27594"/>
    <w:rsid w:val="00D5188B"/>
    <w:rsid w:val="00D5365C"/>
    <w:rsid w:val="00D55336"/>
    <w:rsid w:val="00D7543F"/>
    <w:rsid w:val="00D81FA5"/>
    <w:rsid w:val="00DA0458"/>
    <w:rsid w:val="00DA1B1C"/>
    <w:rsid w:val="00DC4D11"/>
    <w:rsid w:val="00DD5E47"/>
    <w:rsid w:val="00E04A98"/>
    <w:rsid w:val="00E153F0"/>
    <w:rsid w:val="00E50FFF"/>
    <w:rsid w:val="00E74773"/>
    <w:rsid w:val="00E94567"/>
    <w:rsid w:val="00EA4C72"/>
    <w:rsid w:val="00EB5C94"/>
    <w:rsid w:val="00EE31B3"/>
    <w:rsid w:val="00EE4F2E"/>
    <w:rsid w:val="00EE5155"/>
    <w:rsid w:val="00EF3810"/>
    <w:rsid w:val="00EF5E27"/>
    <w:rsid w:val="00F40F3F"/>
    <w:rsid w:val="00F63BFD"/>
    <w:rsid w:val="00F82A08"/>
    <w:rsid w:val="00F82A97"/>
    <w:rsid w:val="00F849FD"/>
    <w:rsid w:val="00F9217E"/>
    <w:rsid w:val="00FB146D"/>
    <w:rsid w:val="00FB3B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1688A"/>
  <w15:chartTrackingRefBased/>
  <w15:docId w15:val="{BB05BE88-9084-446A-BEA1-AC9857796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DD9"/>
    <w:pPr>
      <w:spacing w:after="0" w:line="240" w:lineRule="auto"/>
    </w:pPr>
    <w:rPr>
      <w:rFonts w:ascii="Calibri" w:hAnsi="Calibri" w:cs="Calibri"/>
      <w:lang w:eastAsia="en-GB"/>
    </w:rPr>
  </w:style>
  <w:style w:type="paragraph" w:styleId="Heading1">
    <w:name w:val="heading 1"/>
    <w:basedOn w:val="Normal"/>
    <w:link w:val="Heading1Char"/>
    <w:uiPriority w:val="9"/>
    <w:qFormat/>
    <w:rsid w:val="00212DD9"/>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semiHidden/>
    <w:unhideWhenUsed/>
    <w:qFormat/>
    <w:rsid w:val="00212DD9"/>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212DD9"/>
    <w:pPr>
      <w:keepNext/>
      <w:keepLines/>
      <w:spacing w:before="4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unhideWhenUsed/>
    <w:qFormat/>
    <w:rsid w:val="00212DD9"/>
    <w:pPr>
      <w:keepNext/>
      <w:keepLines/>
      <w:spacing w:before="4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12DD9"/>
    <w:pPr>
      <w:keepNext/>
      <w:keepLines/>
      <w:spacing w:before="4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unhideWhenUsed/>
    <w:qFormat/>
    <w:rsid w:val="00AD493C"/>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D493C"/>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D493C"/>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D493C"/>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2DD9"/>
    <w:rPr>
      <w:rFonts w:ascii="Calibri" w:hAnsi="Calibri" w:cs="Calibri"/>
      <w:b/>
      <w:bCs/>
      <w:kern w:val="36"/>
      <w:sz w:val="48"/>
      <w:szCs w:val="48"/>
      <w:lang w:eastAsia="en-GB"/>
    </w:rPr>
  </w:style>
  <w:style w:type="character" w:customStyle="1" w:styleId="Heading2Char">
    <w:name w:val="Heading 2 Char"/>
    <w:basedOn w:val="DefaultParagraphFont"/>
    <w:link w:val="Heading2"/>
    <w:uiPriority w:val="9"/>
    <w:semiHidden/>
    <w:rsid w:val="00212DD9"/>
    <w:rPr>
      <w:rFonts w:ascii="Calibri" w:hAnsi="Calibri" w:cs="Calibri"/>
      <w:b/>
      <w:bCs/>
      <w:sz w:val="36"/>
      <w:szCs w:val="36"/>
      <w:lang w:eastAsia="en-GB"/>
    </w:rPr>
  </w:style>
  <w:style w:type="character" w:customStyle="1" w:styleId="Heading3Char">
    <w:name w:val="Heading 3 Char"/>
    <w:basedOn w:val="DefaultParagraphFont"/>
    <w:link w:val="Heading3"/>
    <w:uiPriority w:val="9"/>
    <w:semiHidden/>
    <w:rsid w:val="00212DD9"/>
    <w:rPr>
      <w:rFonts w:asciiTheme="majorHAnsi" w:eastAsiaTheme="majorEastAsia" w:hAnsiTheme="majorHAnsi" w:cstheme="majorBidi"/>
      <w:color w:val="0A2F40" w:themeColor="accent1" w:themeShade="7F"/>
      <w:sz w:val="24"/>
      <w:szCs w:val="24"/>
      <w:lang w:eastAsia="en-GB"/>
    </w:rPr>
  </w:style>
  <w:style w:type="character" w:customStyle="1" w:styleId="Heading4Char">
    <w:name w:val="Heading 4 Char"/>
    <w:basedOn w:val="DefaultParagraphFont"/>
    <w:link w:val="Heading4"/>
    <w:uiPriority w:val="9"/>
    <w:rsid w:val="00212DD9"/>
    <w:rPr>
      <w:rFonts w:asciiTheme="majorHAnsi" w:eastAsiaTheme="majorEastAsia" w:hAnsiTheme="majorHAnsi" w:cstheme="majorBidi"/>
      <w:i/>
      <w:iCs/>
      <w:color w:val="0F4761" w:themeColor="accent1" w:themeShade="BF"/>
      <w:lang w:eastAsia="en-GB"/>
    </w:rPr>
  </w:style>
  <w:style w:type="character" w:customStyle="1" w:styleId="Heading5Char">
    <w:name w:val="Heading 5 Char"/>
    <w:basedOn w:val="DefaultParagraphFont"/>
    <w:link w:val="Heading5"/>
    <w:uiPriority w:val="9"/>
    <w:semiHidden/>
    <w:rsid w:val="00212DD9"/>
    <w:rPr>
      <w:rFonts w:asciiTheme="majorHAnsi" w:eastAsiaTheme="majorEastAsia" w:hAnsiTheme="majorHAnsi" w:cstheme="majorBidi"/>
      <w:color w:val="0F4761" w:themeColor="accent1" w:themeShade="BF"/>
      <w:lang w:eastAsia="en-GB"/>
    </w:rPr>
  </w:style>
  <w:style w:type="character" w:styleId="Strong">
    <w:name w:val="Strong"/>
    <w:basedOn w:val="DefaultParagraphFont"/>
    <w:uiPriority w:val="22"/>
    <w:qFormat/>
    <w:rsid w:val="00212DD9"/>
    <w:rPr>
      <w:b/>
      <w:bCs/>
    </w:rPr>
  </w:style>
  <w:style w:type="character" w:styleId="Emphasis">
    <w:name w:val="Emphasis"/>
    <w:basedOn w:val="DefaultParagraphFont"/>
    <w:uiPriority w:val="20"/>
    <w:qFormat/>
    <w:rsid w:val="00212DD9"/>
    <w:rPr>
      <w:i/>
      <w:iCs/>
    </w:rPr>
  </w:style>
  <w:style w:type="paragraph" w:styleId="ListParagraph">
    <w:name w:val="List Paragraph"/>
    <w:basedOn w:val="Normal"/>
    <w:uiPriority w:val="34"/>
    <w:qFormat/>
    <w:rsid w:val="00212DD9"/>
    <w:pPr>
      <w:ind w:left="720"/>
      <w:contextualSpacing/>
    </w:pPr>
  </w:style>
  <w:style w:type="character" w:customStyle="1" w:styleId="Heading6Char">
    <w:name w:val="Heading 6 Char"/>
    <w:basedOn w:val="DefaultParagraphFont"/>
    <w:link w:val="Heading6"/>
    <w:uiPriority w:val="9"/>
    <w:semiHidden/>
    <w:rsid w:val="00AD493C"/>
    <w:rPr>
      <w:rFonts w:eastAsiaTheme="majorEastAsia" w:cstheme="majorBidi"/>
      <w:i/>
      <w:iCs/>
      <w:color w:val="595959" w:themeColor="text1" w:themeTint="A6"/>
      <w:lang w:eastAsia="en-GB"/>
    </w:rPr>
  </w:style>
  <w:style w:type="character" w:customStyle="1" w:styleId="Heading7Char">
    <w:name w:val="Heading 7 Char"/>
    <w:basedOn w:val="DefaultParagraphFont"/>
    <w:link w:val="Heading7"/>
    <w:uiPriority w:val="9"/>
    <w:semiHidden/>
    <w:rsid w:val="00AD493C"/>
    <w:rPr>
      <w:rFonts w:eastAsiaTheme="majorEastAsia" w:cstheme="majorBidi"/>
      <w:color w:val="595959" w:themeColor="text1" w:themeTint="A6"/>
      <w:lang w:eastAsia="en-GB"/>
    </w:rPr>
  </w:style>
  <w:style w:type="character" w:customStyle="1" w:styleId="Heading8Char">
    <w:name w:val="Heading 8 Char"/>
    <w:basedOn w:val="DefaultParagraphFont"/>
    <w:link w:val="Heading8"/>
    <w:uiPriority w:val="9"/>
    <w:semiHidden/>
    <w:rsid w:val="00AD493C"/>
    <w:rPr>
      <w:rFonts w:eastAsiaTheme="majorEastAsia" w:cstheme="majorBidi"/>
      <w:i/>
      <w:iCs/>
      <w:color w:val="272727" w:themeColor="text1" w:themeTint="D8"/>
      <w:lang w:eastAsia="en-GB"/>
    </w:rPr>
  </w:style>
  <w:style w:type="character" w:customStyle="1" w:styleId="Heading9Char">
    <w:name w:val="Heading 9 Char"/>
    <w:basedOn w:val="DefaultParagraphFont"/>
    <w:link w:val="Heading9"/>
    <w:uiPriority w:val="9"/>
    <w:semiHidden/>
    <w:rsid w:val="00AD493C"/>
    <w:rPr>
      <w:rFonts w:eastAsiaTheme="majorEastAsia" w:cstheme="majorBidi"/>
      <w:color w:val="272727" w:themeColor="text1" w:themeTint="D8"/>
      <w:lang w:eastAsia="en-GB"/>
    </w:rPr>
  </w:style>
  <w:style w:type="paragraph" w:styleId="Title">
    <w:name w:val="Title"/>
    <w:basedOn w:val="Normal"/>
    <w:next w:val="Normal"/>
    <w:link w:val="TitleChar"/>
    <w:uiPriority w:val="10"/>
    <w:qFormat/>
    <w:rsid w:val="00AD493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493C"/>
    <w:rPr>
      <w:rFonts w:asciiTheme="majorHAnsi" w:eastAsiaTheme="majorEastAsia" w:hAnsiTheme="majorHAnsi" w:cstheme="majorBidi"/>
      <w:spacing w:val="-10"/>
      <w:kern w:val="28"/>
      <w:sz w:val="56"/>
      <w:szCs w:val="56"/>
      <w:lang w:eastAsia="en-GB"/>
    </w:rPr>
  </w:style>
  <w:style w:type="paragraph" w:styleId="Subtitle">
    <w:name w:val="Subtitle"/>
    <w:basedOn w:val="Normal"/>
    <w:next w:val="Normal"/>
    <w:link w:val="SubtitleChar"/>
    <w:uiPriority w:val="11"/>
    <w:qFormat/>
    <w:rsid w:val="00AD493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493C"/>
    <w:rPr>
      <w:rFonts w:eastAsiaTheme="majorEastAsia" w:cstheme="majorBidi"/>
      <w:color w:val="595959" w:themeColor="text1" w:themeTint="A6"/>
      <w:spacing w:val="15"/>
      <w:sz w:val="28"/>
      <w:szCs w:val="28"/>
      <w:lang w:eastAsia="en-GB"/>
    </w:rPr>
  </w:style>
  <w:style w:type="paragraph" w:styleId="Quote">
    <w:name w:val="Quote"/>
    <w:basedOn w:val="Normal"/>
    <w:next w:val="Normal"/>
    <w:link w:val="QuoteChar"/>
    <w:uiPriority w:val="29"/>
    <w:qFormat/>
    <w:rsid w:val="00AD493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D493C"/>
    <w:rPr>
      <w:rFonts w:ascii="Calibri" w:hAnsi="Calibri" w:cs="Calibri"/>
      <w:i/>
      <w:iCs/>
      <w:color w:val="404040" w:themeColor="text1" w:themeTint="BF"/>
      <w:lang w:eastAsia="en-GB"/>
    </w:rPr>
  </w:style>
  <w:style w:type="character" w:styleId="IntenseEmphasis">
    <w:name w:val="Intense Emphasis"/>
    <w:basedOn w:val="DefaultParagraphFont"/>
    <w:uiPriority w:val="21"/>
    <w:qFormat/>
    <w:rsid w:val="00AD493C"/>
    <w:rPr>
      <w:i/>
      <w:iCs/>
      <w:color w:val="0F4761" w:themeColor="accent1" w:themeShade="BF"/>
    </w:rPr>
  </w:style>
  <w:style w:type="paragraph" w:styleId="IntenseQuote">
    <w:name w:val="Intense Quote"/>
    <w:basedOn w:val="Normal"/>
    <w:next w:val="Normal"/>
    <w:link w:val="IntenseQuoteChar"/>
    <w:uiPriority w:val="30"/>
    <w:qFormat/>
    <w:rsid w:val="00AD49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493C"/>
    <w:rPr>
      <w:rFonts w:ascii="Calibri" w:hAnsi="Calibri" w:cs="Calibri"/>
      <w:i/>
      <w:iCs/>
      <w:color w:val="0F4761" w:themeColor="accent1" w:themeShade="BF"/>
      <w:lang w:eastAsia="en-GB"/>
    </w:rPr>
  </w:style>
  <w:style w:type="character" w:styleId="IntenseReference">
    <w:name w:val="Intense Reference"/>
    <w:basedOn w:val="DefaultParagraphFont"/>
    <w:uiPriority w:val="32"/>
    <w:qFormat/>
    <w:rsid w:val="00AD493C"/>
    <w:rPr>
      <w:b/>
      <w:bCs/>
      <w:smallCaps/>
      <w:color w:val="0F4761" w:themeColor="accent1" w:themeShade="BF"/>
      <w:spacing w:val="5"/>
    </w:rPr>
  </w:style>
  <w:style w:type="character" w:styleId="Hyperlink">
    <w:name w:val="Hyperlink"/>
    <w:basedOn w:val="DefaultParagraphFont"/>
    <w:uiPriority w:val="99"/>
    <w:unhideWhenUsed/>
    <w:rsid w:val="00BC454A"/>
    <w:rPr>
      <w:color w:val="467886" w:themeColor="hyperlink"/>
      <w:u w:val="single"/>
    </w:rPr>
  </w:style>
  <w:style w:type="character" w:styleId="UnresolvedMention">
    <w:name w:val="Unresolved Mention"/>
    <w:basedOn w:val="DefaultParagraphFont"/>
    <w:uiPriority w:val="99"/>
    <w:semiHidden/>
    <w:unhideWhenUsed/>
    <w:rsid w:val="00BC454A"/>
    <w:rPr>
      <w:color w:val="605E5C"/>
      <w:shd w:val="clear" w:color="auto" w:fill="E1DFDD"/>
    </w:rPr>
  </w:style>
  <w:style w:type="paragraph" w:styleId="Header">
    <w:name w:val="header"/>
    <w:basedOn w:val="Normal"/>
    <w:link w:val="HeaderChar"/>
    <w:uiPriority w:val="99"/>
    <w:unhideWhenUsed/>
    <w:rsid w:val="005865F4"/>
    <w:pPr>
      <w:tabs>
        <w:tab w:val="center" w:pos="4513"/>
        <w:tab w:val="right" w:pos="9026"/>
      </w:tabs>
    </w:pPr>
  </w:style>
  <w:style w:type="character" w:customStyle="1" w:styleId="HeaderChar">
    <w:name w:val="Header Char"/>
    <w:basedOn w:val="DefaultParagraphFont"/>
    <w:link w:val="Header"/>
    <w:uiPriority w:val="99"/>
    <w:rsid w:val="005865F4"/>
    <w:rPr>
      <w:rFonts w:ascii="Calibri" w:hAnsi="Calibri" w:cs="Calibri"/>
      <w:lang w:eastAsia="en-GB"/>
    </w:rPr>
  </w:style>
  <w:style w:type="paragraph" w:styleId="Footer">
    <w:name w:val="footer"/>
    <w:basedOn w:val="Normal"/>
    <w:link w:val="FooterChar"/>
    <w:uiPriority w:val="99"/>
    <w:unhideWhenUsed/>
    <w:rsid w:val="005865F4"/>
    <w:pPr>
      <w:tabs>
        <w:tab w:val="center" w:pos="4513"/>
        <w:tab w:val="right" w:pos="9026"/>
      </w:tabs>
    </w:pPr>
  </w:style>
  <w:style w:type="character" w:customStyle="1" w:styleId="FooterChar">
    <w:name w:val="Footer Char"/>
    <w:basedOn w:val="DefaultParagraphFont"/>
    <w:link w:val="Footer"/>
    <w:uiPriority w:val="99"/>
    <w:rsid w:val="005865F4"/>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72360">
      <w:bodyDiv w:val="1"/>
      <w:marLeft w:val="0"/>
      <w:marRight w:val="0"/>
      <w:marTop w:val="0"/>
      <w:marBottom w:val="0"/>
      <w:divBdr>
        <w:top w:val="none" w:sz="0" w:space="0" w:color="auto"/>
        <w:left w:val="none" w:sz="0" w:space="0" w:color="auto"/>
        <w:bottom w:val="none" w:sz="0" w:space="0" w:color="auto"/>
        <w:right w:val="none" w:sz="0" w:space="0" w:color="auto"/>
      </w:divBdr>
    </w:div>
    <w:div w:id="68426347">
      <w:bodyDiv w:val="1"/>
      <w:marLeft w:val="0"/>
      <w:marRight w:val="0"/>
      <w:marTop w:val="0"/>
      <w:marBottom w:val="0"/>
      <w:divBdr>
        <w:top w:val="none" w:sz="0" w:space="0" w:color="auto"/>
        <w:left w:val="none" w:sz="0" w:space="0" w:color="auto"/>
        <w:bottom w:val="none" w:sz="0" w:space="0" w:color="auto"/>
        <w:right w:val="none" w:sz="0" w:space="0" w:color="auto"/>
      </w:divBdr>
    </w:div>
    <w:div w:id="70086641">
      <w:bodyDiv w:val="1"/>
      <w:marLeft w:val="0"/>
      <w:marRight w:val="0"/>
      <w:marTop w:val="0"/>
      <w:marBottom w:val="0"/>
      <w:divBdr>
        <w:top w:val="none" w:sz="0" w:space="0" w:color="auto"/>
        <w:left w:val="none" w:sz="0" w:space="0" w:color="auto"/>
        <w:bottom w:val="none" w:sz="0" w:space="0" w:color="auto"/>
        <w:right w:val="none" w:sz="0" w:space="0" w:color="auto"/>
      </w:divBdr>
    </w:div>
    <w:div w:id="129708899">
      <w:bodyDiv w:val="1"/>
      <w:marLeft w:val="0"/>
      <w:marRight w:val="0"/>
      <w:marTop w:val="0"/>
      <w:marBottom w:val="0"/>
      <w:divBdr>
        <w:top w:val="none" w:sz="0" w:space="0" w:color="auto"/>
        <w:left w:val="none" w:sz="0" w:space="0" w:color="auto"/>
        <w:bottom w:val="none" w:sz="0" w:space="0" w:color="auto"/>
        <w:right w:val="none" w:sz="0" w:space="0" w:color="auto"/>
      </w:divBdr>
      <w:divsChild>
        <w:div w:id="105665388">
          <w:marLeft w:val="0"/>
          <w:marRight w:val="0"/>
          <w:marTop w:val="0"/>
          <w:marBottom w:val="0"/>
          <w:divBdr>
            <w:top w:val="none" w:sz="0" w:space="0" w:color="auto"/>
            <w:left w:val="none" w:sz="0" w:space="0" w:color="auto"/>
            <w:bottom w:val="none" w:sz="0" w:space="0" w:color="auto"/>
            <w:right w:val="none" w:sz="0" w:space="0" w:color="auto"/>
          </w:divBdr>
          <w:divsChild>
            <w:div w:id="881526895">
              <w:marLeft w:val="0"/>
              <w:marRight w:val="0"/>
              <w:marTop w:val="180"/>
              <w:marBottom w:val="180"/>
              <w:divBdr>
                <w:top w:val="none" w:sz="0" w:space="0" w:color="auto"/>
                <w:left w:val="none" w:sz="0" w:space="0" w:color="auto"/>
                <w:bottom w:val="none" w:sz="0" w:space="0" w:color="auto"/>
                <w:right w:val="none" w:sz="0" w:space="0" w:color="auto"/>
              </w:divBdr>
              <w:divsChild>
                <w:div w:id="579026232">
                  <w:marLeft w:val="0"/>
                  <w:marRight w:val="0"/>
                  <w:marTop w:val="0"/>
                  <w:marBottom w:val="0"/>
                  <w:divBdr>
                    <w:top w:val="none" w:sz="0" w:space="0" w:color="auto"/>
                    <w:left w:val="none" w:sz="0" w:space="0" w:color="auto"/>
                    <w:bottom w:val="none" w:sz="0" w:space="0" w:color="auto"/>
                    <w:right w:val="none" w:sz="0" w:space="0" w:color="auto"/>
                  </w:divBdr>
                </w:div>
                <w:div w:id="837698206">
                  <w:marLeft w:val="0"/>
                  <w:marRight w:val="0"/>
                  <w:marTop w:val="0"/>
                  <w:marBottom w:val="0"/>
                  <w:divBdr>
                    <w:top w:val="none" w:sz="0" w:space="0" w:color="auto"/>
                    <w:left w:val="none" w:sz="0" w:space="0" w:color="auto"/>
                    <w:bottom w:val="none" w:sz="0" w:space="0" w:color="auto"/>
                    <w:right w:val="none" w:sz="0" w:space="0" w:color="auto"/>
                  </w:divBdr>
                </w:div>
                <w:div w:id="10626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63189">
          <w:marLeft w:val="0"/>
          <w:marRight w:val="0"/>
          <w:marTop w:val="0"/>
          <w:marBottom w:val="270"/>
          <w:divBdr>
            <w:top w:val="none" w:sz="0" w:space="0" w:color="auto"/>
            <w:left w:val="none" w:sz="0" w:space="0" w:color="auto"/>
            <w:bottom w:val="none" w:sz="0" w:space="0" w:color="auto"/>
            <w:right w:val="none" w:sz="0" w:space="0" w:color="auto"/>
          </w:divBdr>
          <w:divsChild>
            <w:div w:id="2131169183">
              <w:marLeft w:val="0"/>
              <w:marRight w:val="0"/>
              <w:marTop w:val="0"/>
              <w:marBottom w:val="360"/>
              <w:divBdr>
                <w:top w:val="none" w:sz="0" w:space="0" w:color="auto"/>
                <w:left w:val="none" w:sz="0" w:space="0" w:color="auto"/>
                <w:bottom w:val="none" w:sz="0" w:space="0" w:color="auto"/>
                <w:right w:val="none" w:sz="0" w:space="0" w:color="auto"/>
              </w:divBdr>
              <w:divsChild>
                <w:div w:id="803816930">
                  <w:marLeft w:val="0"/>
                  <w:marRight w:val="0"/>
                  <w:marTop w:val="0"/>
                  <w:marBottom w:val="0"/>
                  <w:divBdr>
                    <w:top w:val="none" w:sz="0" w:space="0" w:color="auto"/>
                    <w:left w:val="none" w:sz="0" w:space="0" w:color="auto"/>
                    <w:bottom w:val="none" w:sz="0" w:space="0" w:color="auto"/>
                    <w:right w:val="none" w:sz="0" w:space="0" w:color="auto"/>
                  </w:divBdr>
                  <w:divsChild>
                    <w:div w:id="2098866308">
                      <w:marLeft w:val="0"/>
                      <w:marRight w:val="0"/>
                      <w:marTop w:val="0"/>
                      <w:marBottom w:val="0"/>
                      <w:divBdr>
                        <w:top w:val="none" w:sz="0" w:space="0" w:color="auto"/>
                        <w:left w:val="none" w:sz="0" w:space="0" w:color="auto"/>
                        <w:bottom w:val="none" w:sz="0" w:space="0" w:color="auto"/>
                        <w:right w:val="none" w:sz="0" w:space="0" w:color="auto"/>
                      </w:divBdr>
                      <w:divsChild>
                        <w:div w:id="1747873026">
                          <w:marLeft w:val="0"/>
                          <w:marRight w:val="0"/>
                          <w:marTop w:val="0"/>
                          <w:marBottom w:val="150"/>
                          <w:divBdr>
                            <w:top w:val="none" w:sz="0" w:space="0" w:color="auto"/>
                            <w:left w:val="none" w:sz="0" w:space="0" w:color="auto"/>
                            <w:bottom w:val="none" w:sz="0" w:space="0" w:color="auto"/>
                            <w:right w:val="none" w:sz="0" w:space="0" w:color="auto"/>
                          </w:divBdr>
                        </w:div>
                        <w:div w:id="2068602209">
                          <w:marLeft w:val="0"/>
                          <w:marRight w:val="0"/>
                          <w:marTop w:val="0"/>
                          <w:marBottom w:val="150"/>
                          <w:divBdr>
                            <w:top w:val="none" w:sz="0" w:space="0" w:color="auto"/>
                            <w:left w:val="none" w:sz="0" w:space="0" w:color="auto"/>
                            <w:bottom w:val="none" w:sz="0" w:space="0" w:color="auto"/>
                            <w:right w:val="none" w:sz="0" w:space="0" w:color="auto"/>
                          </w:divBdr>
                        </w:div>
                      </w:divsChild>
                    </w:div>
                    <w:div w:id="1608613091">
                      <w:marLeft w:val="0"/>
                      <w:marRight w:val="0"/>
                      <w:marTop w:val="0"/>
                      <w:marBottom w:val="0"/>
                      <w:divBdr>
                        <w:top w:val="none" w:sz="0" w:space="0" w:color="auto"/>
                        <w:left w:val="none" w:sz="0" w:space="0" w:color="auto"/>
                        <w:bottom w:val="none" w:sz="0" w:space="0" w:color="auto"/>
                        <w:right w:val="none" w:sz="0" w:space="0" w:color="auto"/>
                      </w:divBdr>
                      <w:divsChild>
                        <w:div w:id="577787535">
                          <w:marLeft w:val="0"/>
                          <w:marRight w:val="0"/>
                          <w:marTop w:val="0"/>
                          <w:marBottom w:val="0"/>
                          <w:divBdr>
                            <w:top w:val="none" w:sz="0" w:space="0" w:color="auto"/>
                            <w:left w:val="none" w:sz="0" w:space="0" w:color="auto"/>
                            <w:bottom w:val="none" w:sz="0" w:space="0" w:color="auto"/>
                            <w:right w:val="none" w:sz="0" w:space="0" w:color="auto"/>
                          </w:divBdr>
                          <w:divsChild>
                            <w:div w:id="517085559">
                              <w:marLeft w:val="0"/>
                              <w:marRight w:val="330"/>
                              <w:marTop w:val="0"/>
                              <w:marBottom w:val="0"/>
                              <w:divBdr>
                                <w:top w:val="none" w:sz="0" w:space="0" w:color="auto"/>
                                <w:left w:val="none" w:sz="0" w:space="0" w:color="auto"/>
                                <w:bottom w:val="none" w:sz="0" w:space="0" w:color="auto"/>
                                <w:right w:val="none" w:sz="0" w:space="0" w:color="auto"/>
                              </w:divBdr>
                              <w:divsChild>
                                <w:div w:id="2002931648">
                                  <w:marLeft w:val="0"/>
                                  <w:marRight w:val="0"/>
                                  <w:marTop w:val="0"/>
                                  <w:marBottom w:val="0"/>
                                  <w:divBdr>
                                    <w:top w:val="none" w:sz="0" w:space="0" w:color="auto"/>
                                    <w:left w:val="none" w:sz="0" w:space="0" w:color="auto"/>
                                    <w:bottom w:val="none" w:sz="0" w:space="0" w:color="auto"/>
                                    <w:right w:val="none" w:sz="0" w:space="0" w:color="auto"/>
                                  </w:divBdr>
                                  <w:divsChild>
                                    <w:div w:id="212614615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17377562">
                              <w:marLeft w:val="0"/>
                              <w:marRight w:val="330"/>
                              <w:marTop w:val="0"/>
                              <w:marBottom w:val="0"/>
                              <w:divBdr>
                                <w:top w:val="none" w:sz="0" w:space="0" w:color="auto"/>
                                <w:left w:val="none" w:sz="0" w:space="0" w:color="auto"/>
                                <w:bottom w:val="none" w:sz="0" w:space="0" w:color="auto"/>
                                <w:right w:val="none" w:sz="0" w:space="0" w:color="auto"/>
                              </w:divBdr>
                              <w:divsChild>
                                <w:div w:id="893584405">
                                  <w:marLeft w:val="0"/>
                                  <w:marRight w:val="0"/>
                                  <w:marTop w:val="0"/>
                                  <w:marBottom w:val="0"/>
                                  <w:divBdr>
                                    <w:top w:val="none" w:sz="0" w:space="0" w:color="auto"/>
                                    <w:left w:val="none" w:sz="0" w:space="0" w:color="auto"/>
                                    <w:bottom w:val="none" w:sz="0" w:space="0" w:color="auto"/>
                                    <w:right w:val="none" w:sz="0" w:space="0" w:color="auto"/>
                                  </w:divBdr>
                                  <w:divsChild>
                                    <w:div w:id="16664729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98609743">
                              <w:marLeft w:val="0"/>
                              <w:marRight w:val="330"/>
                              <w:marTop w:val="0"/>
                              <w:marBottom w:val="0"/>
                              <w:divBdr>
                                <w:top w:val="none" w:sz="0" w:space="0" w:color="auto"/>
                                <w:left w:val="none" w:sz="0" w:space="0" w:color="auto"/>
                                <w:bottom w:val="none" w:sz="0" w:space="0" w:color="auto"/>
                                <w:right w:val="none" w:sz="0" w:space="0" w:color="auto"/>
                              </w:divBdr>
                              <w:divsChild>
                                <w:div w:id="856382898">
                                  <w:marLeft w:val="0"/>
                                  <w:marRight w:val="0"/>
                                  <w:marTop w:val="0"/>
                                  <w:marBottom w:val="0"/>
                                  <w:divBdr>
                                    <w:top w:val="none" w:sz="0" w:space="0" w:color="auto"/>
                                    <w:left w:val="none" w:sz="0" w:space="0" w:color="auto"/>
                                    <w:bottom w:val="none" w:sz="0" w:space="0" w:color="auto"/>
                                    <w:right w:val="none" w:sz="0" w:space="0" w:color="auto"/>
                                  </w:divBdr>
                                  <w:divsChild>
                                    <w:div w:id="7266096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13218332">
                              <w:marLeft w:val="0"/>
                              <w:marRight w:val="330"/>
                              <w:marTop w:val="0"/>
                              <w:marBottom w:val="0"/>
                              <w:divBdr>
                                <w:top w:val="none" w:sz="0" w:space="0" w:color="auto"/>
                                <w:left w:val="none" w:sz="0" w:space="0" w:color="auto"/>
                                <w:bottom w:val="none" w:sz="0" w:space="0" w:color="auto"/>
                                <w:right w:val="none" w:sz="0" w:space="0" w:color="auto"/>
                              </w:divBdr>
                              <w:divsChild>
                                <w:div w:id="1269002173">
                                  <w:marLeft w:val="0"/>
                                  <w:marRight w:val="0"/>
                                  <w:marTop w:val="0"/>
                                  <w:marBottom w:val="0"/>
                                  <w:divBdr>
                                    <w:top w:val="none" w:sz="0" w:space="0" w:color="auto"/>
                                    <w:left w:val="none" w:sz="0" w:space="0" w:color="auto"/>
                                    <w:bottom w:val="none" w:sz="0" w:space="0" w:color="auto"/>
                                    <w:right w:val="none" w:sz="0" w:space="0" w:color="auto"/>
                                  </w:divBdr>
                                  <w:divsChild>
                                    <w:div w:id="6024958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1610075">
                              <w:marLeft w:val="0"/>
                              <w:marRight w:val="330"/>
                              <w:marTop w:val="0"/>
                              <w:marBottom w:val="0"/>
                              <w:divBdr>
                                <w:top w:val="none" w:sz="0" w:space="0" w:color="auto"/>
                                <w:left w:val="none" w:sz="0" w:space="0" w:color="auto"/>
                                <w:bottom w:val="none" w:sz="0" w:space="0" w:color="auto"/>
                                <w:right w:val="none" w:sz="0" w:space="0" w:color="auto"/>
                              </w:divBdr>
                              <w:divsChild>
                                <w:div w:id="1772359007">
                                  <w:marLeft w:val="0"/>
                                  <w:marRight w:val="0"/>
                                  <w:marTop w:val="0"/>
                                  <w:marBottom w:val="0"/>
                                  <w:divBdr>
                                    <w:top w:val="none" w:sz="0" w:space="0" w:color="auto"/>
                                    <w:left w:val="none" w:sz="0" w:space="0" w:color="auto"/>
                                    <w:bottom w:val="none" w:sz="0" w:space="0" w:color="auto"/>
                                    <w:right w:val="none" w:sz="0" w:space="0" w:color="auto"/>
                                  </w:divBdr>
                                  <w:divsChild>
                                    <w:div w:id="11721366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69754402">
                              <w:marLeft w:val="0"/>
                              <w:marRight w:val="330"/>
                              <w:marTop w:val="0"/>
                              <w:marBottom w:val="0"/>
                              <w:divBdr>
                                <w:top w:val="none" w:sz="0" w:space="0" w:color="auto"/>
                                <w:left w:val="none" w:sz="0" w:space="0" w:color="auto"/>
                                <w:bottom w:val="none" w:sz="0" w:space="0" w:color="auto"/>
                                <w:right w:val="none" w:sz="0" w:space="0" w:color="auto"/>
                              </w:divBdr>
                              <w:divsChild>
                                <w:div w:id="1606040586">
                                  <w:marLeft w:val="0"/>
                                  <w:marRight w:val="0"/>
                                  <w:marTop w:val="0"/>
                                  <w:marBottom w:val="0"/>
                                  <w:divBdr>
                                    <w:top w:val="none" w:sz="0" w:space="0" w:color="auto"/>
                                    <w:left w:val="none" w:sz="0" w:space="0" w:color="auto"/>
                                    <w:bottom w:val="none" w:sz="0" w:space="0" w:color="auto"/>
                                    <w:right w:val="none" w:sz="0" w:space="0" w:color="auto"/>
                                  </w:divBdr>
                                  <w:divsChild>
                                    <w:div w:id="18410423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59867380">
                              <w:marLeft w:val="0"/>
                              <w:marRight w:val="330"/>
                              <w:marTop w:val="0"/>
                              <w:marBottom w:val="0"/>
                              <w:divBdr>
                                <w:top w:val="none" w:sz="0" w:space="0" w:color="auto"/>
                                <w:left w:val="none" w:sz="0" w:space="0" w:color="auto"/>
                                <w:bottom w:val="none" w:sz="0" w:space="0" w:color="auto"/>
                                <w:right w:val="none" w:sz="0" w:space="0" w:color="auto"/>
                              </w:divBdr>
                              <w:divsChild>
                                <w:div w:id="522666673">
                                  <w:marLeft w:val="0"/>
                                  <w:marRight w:val="0"/>
                                  <w:marTop w:val="0"/>
                                  <w:marBottom w:val="0"/>
                                  <w:divBdr>
                                    <w:top w:val="none" w:sz="0" w:space="0" w:color="auto"/>
                                    <w:left w:val="none" w:sz="0" w:space="0" w:color="auto"/>
                                    <w:bottom w:val="none" w:sz="0" w:space="0" w:color="auto"/>
                                    <w:right w:val="none" w:sz="0" w:space="0" w:color="auto"/>
                                  </w:divBdr>
                                  <w:divsChild>
                                    <w:div w:id="19508136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75480723">
                              <w:marLeft w:val="0"/>
                              <w:marRight w:val="330"/>
                              <w:marTop w:val="0"/>
                              <w:marBottom w:val="0"/>
                              <w:divBdr>
                                <w:top w:val="none" w:sz="0" w:space="0" w:color="auto"/>
                                <w:left w:val="none" w:sz="0" w:space="0" w:color="auto"/>
                                <w:bottom w:val="none" w:sz="0" w:space="0" w:color="auto"/>
                                <w:right w:val="none" w:sz="0" w:space="0" w:color="auto"/>
                              </w:divBdr>
                              <w:divsChild>
                                <w:div w:id="971179951">
                                  <w:marLeft w:val="0"/>
                                  <w:marRight w:val="0"/>
                                  <w:marTop w:val="0"/>
                                  <w:marBottom w:val="0"/>
                                  <w:divBdr>
                                    <w:top w:val="none" w:sz="0" w:space="0" w:color="auto"/>
                                    <w:left w:val="none" w:sz="0" w:space="0" w:color="auto"/>
                                    <w:bottom w:val="none" w:sz="0" w:space="0" w:color="auto"/>
                                    <w:right w:val="none" w:sz="0" w:space="0" w:color="auto"/>
                                  </w:divBdr>
                                  <w:divsChild>
                                    <w:div w:id="17881634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84689021">
                              <w:marLeft w:val="0"/>
                              <w:marRight w:val="330"/>
                              <w:marTop w:val="0"/>
                              <w:marBottom w:val="0"/>
                              <w:divBdr>
                                <w:top w:val="none" w:sz="0" w:space="0" w:color="auto"/>
                                <w:left w:val="none" w:sz="0" w:space="0" w:color="auto"/>
                                <w:bottom w:val="none" w:sz="0" w:space="0" w:color="auto"/>
                                <w:right w:val="none" w:sz="0" w:space="0" w:color="auto"/>
                              </w:divBdr>
                              <w:divsChild>
                                <w:div w:id="428157436">
                                  <w:marLeft w:val="0"/>
                                  <w:marRight w:val="0"/>
                                  <w:marTop w:val="0"/>
                                  <w:marBottom w:val="0"/>
                                  <w:divBdr>
                                    <w:top w:val="none" w:sz="0" w:space="0" w:color="auto"/>
                                    <w:left w:val="none" w:sz="0" w:space="0" w:color="auto"/>
                                    <w:bottom w:val="none" w:sz="0" w:space="0" w:color="auto"/>
                                    <w:right w:val="none" w:sz="0" w:space="0" w:color="auto"/>
                                  </w:divBdr>
                                  <w:divsChild>
                                    <w:div w:id="10245256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93939865">
                              <w:marLeft w:val="0"/>
                              <w:marRight w:val="330"/>
                              <w:marTop w:val="0"/>
                              <w:marBottom w:val="0"/>
                              <w:divBdr>
                                <w:top w:val="none" w:sz="0" w:space="0" w:color="auto"/>
                                <w:left w:val="none" w:sz="0" w:space="0" w:color="auto"/>
                                <w:bottom w:val="none" w:sz="0" w:space="0" w:color="auto"/>
                                <w:right w:val="none" w:sz="0" w:space="0" w:color="auto"/>
                              </w:divBdr>
                              <w:divsChild>
                                <w:div w:id="244345632">
                                  <w:marLeft w:val="0"/>
                                  <w:marRight w:val="0"/>
                                  <w:marTop w:val="0"/>
                                  <w:marBottom w:val="0"/>
                                  <w:divBdr>
                                    <w:top w:val="none" w:sz="0" w:space="0" w:color="auto"/>
                                    <w:left w:val="none" w:sz="0" w:space="0" w:color="auto"/>
                                    <w:bottom w:val="none" w:sz="0" w:space="0" w:color="auto"/>
                                    <w:right w:val="none" w:sz="0" w:space="0" w:color="auto"/>
                                  </w:divBdr>
                                  <w:divsChild>
                                    <w:div w:id="2981934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27357703">
                              <w:marLeft w:val="0"/>
                              <w:marRight w:val="330"/>
                              <w:marTop w:val="0"/>
                              <w:marBottom w:val="0"/>
                              <w:divBdr>
                                <w:top w:val="none" w:sz="0" w:space="0" w:color="auto"/>
                                <w:left w:val="none" w:sz="0" w:space="0" w:color="auto"/>
                                <w:bottom w:val="none" w:sz="0" w:space="0" w:color="auto"/>
                                <w:right w:val="none" w:sz="0" w:space="0" w:color="auto"/>
                              </w:divBdr>
                              <w:divsChild>
                                <w:div w:id="1503005034">
                                  <w:marLeft w:val="0"/>
                                  <w:marRight w:val="0"/>
                                  <w:marTop w:val="0"/>
                                  <w:marBottom w:val="0"/>
                                  <w:divBdr>
                                    <w:top w:val="none" w:sz="0" w:space="0" w:color="auto"/>
                                    <w:left w:val="none" w:sz="0" w:space="0" w:color="auto"/>
                                    <w:bottom w:val="none" w:sz="0" w:space="0" w:color="auto"/>
                                    <w:right w:val="none" w:sz="0" w:space="0" w:color="auto"/>
                                  </w:divBdr>
                                  <w:divsChild>
                                    <w:div w:id="20575097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18683659">
                              <w:marLeft w:val="0"/>
                              <w:marRight w:val="330"/>
                              <w:marTop w:val="0"/>
                              <w:marBottom w:val="0"/>
                              <w:divBdr>
                                <w:top w:val="none" w:sz="0" w:space="0" w:color="auto"/>
                                <w:left w:val="none" w:sz="0" w:space="0" w:color="auto"/>
                                <w:bottom w:val="none" w:sz="0" w:space="0" w:color="auto"/>
                                <w:right w:val="none" w:sz="0" w:space="0" w:color="auto"/>
                              </w:divBdr>
                              <w:divsChild>
                                <w:div w:id="1905603138">
                                  <w:marLeft w:val="0"/>
                                  <w:marRight w:val="0"/>
                                  <w:marTop w:val="0"/>
                                  <w:marBottom w:val="0"/>
                                  <w:divBdr>
                                    <w:top w:val="none" w:sz="0" w:space="0" w:color="auto"/>
                                    <w:left w:val="none" w:sz="0" w:space="0" w:color="auto"/>
                                    <w:bottom w:val="none" w:sz="0" w:space="0" w:color="auto"/>
                                    <w:right w:val="none" w:sz="0" w:space="0" w:color="auto"/>
                                  </w:divBdr>
                                  <w:divsChild>
                                    <w:div w:id="20981374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0196869">
                              <w:marLeft w:val="0"/>
                              <w:marRight w:val="330"/>
                              <w:marTop w:val="0"/>
                              <w:marBottom w:val="0"/>
                              <w:divBdr>
                                <w:top w:val="none" w:sz="0" w:space="0" w:color="auto"/>
                                <w:left w:val="none" w:sz="0" w:space="0" w:color="auto"/>
                                <w:bottom w:val="none" w:sz="0" w:space="0" w:color="auto"/>
                                <w:right w:val="none" w:sz="0" w:space="0" w:color="auto"/>
                              </w:divBdr>
                              <w:divsChild>
                                <w:div w:id="155458028">
                                  <w:marLeft w:val="0"/>
                                  <w:marRight w:val="0"/>
                                  <w:marTop w:val="100"/>
                                  <w:marBottom w:val="100"/>
                                  <w:divBdr>
                                    <w:top w:val="none" w:sz="0" w:space="0" w:color="auto"/>
                                    <w:left w:val="none" w:sz="0" w:space="0" w:color="auto"/>
                                    <w:bottom w:val="none" w:sz="0" w:space="0" w:color="auto"/>
                                    <w:right w:val="none" w:sz="0" w:space="0" w:color="auto"/>
                                  </w:divBdr>
                                  <w:divsChild>
                                    <w:div w:id="52784137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61273714">
                              <w:marLeft w:val="0"/>
                              <w:marRight w:val="330"/>
                              <w:marTop w:val="0"/>
                              <w:marBottom w:val="0"/>
                              <w:divBdr>
                                <w:top w:val="none" w:sz="0" w:space="0" w:color="auto"/>
                                <w:left w:val="none" w:sz="0" w:space="0" w:color="auto"/>
                                <w:bottom w:val="none" w:sz="0" w:space="0" w:color="auto"/>
                                <w:right w:val="none" w:sz="0" w:space="0" w:color="auto"/>
                              </w:divBdr>
                              <w:divsChild>
                                <w:div w:id="1758555084">
                                  <w:marLeft w:val="0"/>
                                  <w:marRight w:val="0"/>
                                  <w:marTop w:val="0"/>
                                  <w:marBottom w:val="0"/>
                                  <w:divBdr>
                                    <w:top w:val="none" w:sz="0" w:space="0" w:color="auto"/>
                                    <w:left w:val="none" w:sz="0" w:space="0" w:color="auto"/>
                                    <w:bottom w:val="none" w:sz="0" w:space="0" w:color="auto"/>
                                    <w:right w:val="none" w:sz="0" w:space="0" w:color="auto"/>
                                  </w:divBdr>
                                  <w:divsChild>
                                    <w:div w:id="2101149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67215302">
                              <w:marLeft w:val="0"/>
                              <w:marRight w:val="330"/>
                              <w:marTop w:val="0"/>
                              <w:marBottom w:val="0"/>
                              <w:divBdr>
                                <w:top w:val="none" w:sz="0" w:space="0" w:color="auto"/>
                                <w:left w:val="none" w:sz="0" w:space="0" w:color="auto"/>
                                <w:bottom w:val="none" w:sz="0" w:space="0" w:color="auto"/>
                                <w:right w:val="none" w:sz="0" w:space="0" w:color="auto"/>
                              </w:divBdr>
                              <w:divsChild>
                                <w:div w:id="241647727">
                                  <w:marLeft w:val="0"/>
                                  <w:marRight w:val="0"/>
                                  <w:marTop w:val="0"/>
                                  <w:marBottom w:val="0"/>
                                  <w:divBdr>
                                    <w:top w:val="none" w:sz="0" w:space="0" w:color="auto"/>
                                    <w:left w:val="none" w:sz="0" w:space="0" w:color="auto"/>
                                    <w:bottom w:val="none" w:sz="0" w:space="0" w:color="auto"/>
                                    <w:right w:val="none" w:sz="0" w:space="0" w:color="auto"/>
                                  </w:divBdr>
                                  <w:divsChild>
                                    <w:div w:id="146422648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28067451">
                              <w:marLeft w:val="0"/>
                              <w:marRight w:val="330"/>
                              <w:marTop w:val="0"/>
                              <w:marBottom w:val="0"/>
                              <w:divBdr>
                                <w:top w:val="none" w:sz="0" w:space="0" w:color="auto"/>
                                <w:left w:val="none" w:sz="0" w:space="0" w:color="auto"/>
                                <w:bottom w:val="none" w:sz="0" w:space="0" w:color="auto"/>
                                <w:right w:val="none" w:sz="0" w:space="0" w:color="auto"/>
                              </w:divBdr>
                              <w:divsChild>
                                <w:div w:id="2130082914">
                                  <w:marLeft w:val="0"/>
                                  <w:marRight w:val="0"/>
                                  <w:marTop w:val="100"/>
                                  <w:marBottom w:val="100"/>
                                  <w:divBdr>
                                    <w:top w:val="none" w:sz="0" w:space="0" w:color="auto"/>
                                    <w:left w:val="none" w:sz="0" w:space="0" w:color="auto"/>
                                    <w:bottom w:val="none" w:sz="0" w:space="0" w:color="auto"/>
                                    <w:right w:val="none" w:sz="0" w:space="0" w:color="auto"/>
                                  </w:divBdr>
                                  <w:divsChild>
                                    <w:div w:id="130523383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54392689">
                              <w:marLeft w:val="0"/>
                              <w:marRight w:val="330"/>
                              <w:marTop w:val="0"/>
                              <w:marBottom w:val="0"/>
                              <w:divBdr>
                                <w:top w:val="none" w:sz="0" w:space="0" w:color="auto"/>
                                <w:left w:val="none" w:sz="0" w:space="0" w:color="auto"/>
                                <w:bottom w:val="none" w:sz="0" w:space="0" w:color="auto"/>
                                <w:right w:val="none" w:sz="0" w:space="0" w:color="auto"/>
                              </w:divBdr>
                              <w:divsChild>
                                <w:div w:id="104080671">
                                  <w:marLeft w:val="0"/>
                                  <w:marRight w:val="0"/>
                                  <w:marTop w:val="0"/>
                                  <w:marBottom w:val="0"/>
                                  <w:divBdr>
                                    <w:top w:val="none" w:sz="0" w:space="0" w:color="auto"/>
                                    <w:left w:val="none" w:sz="0" w:space="0" w:color="auto"/>
                                    <w:bottom w:val="none" w:sz="0" w:space="0" w:color="auto"/>
                                    <w:right w:val="none" w:sz="0" w:space="0" w:color="auto"/>
                                  </w:divBdr>
                                  <w:divsChild>
                                    <w:div w:id="13859804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96584296">
                              <w:marLeft w:val="0"/>
                              <w:marRight w:val="330"/>
                              <w:marTop w:val="0"/>
                              <w:marBottom w:val="0"/>
                              <w:divBdr>
                                <w:top w:val="none" w:sz="0" w:space="0" w:color="auto"/>
                                <w:left w:val="none" w:sz="0" w:space="0" w:color="auto"/>
                                <w:bottom w:val="none" w:sz="0" w:space="0" w:color="auto"/>
                                <w:right w:val="none" w:sz="0" w:space="0" w:color="auto"/>
                              </w:divBdr>
                              <w:divsChild>
                                <w:div w:id="1414009793">
                                  <w:marLeft w:val="0"/>
                                  <w:marRight w:val="0"/>
                                  <w:marTop w:val="0"/>
                                  <w:marBottom w:val="0"/>
                                  <w:divBdr>
                                    <w:top w:val="none" w:sz="0" w:space="0" w:color="auto"/>
                                    <w:left w:val="none" w:sz="0" w:space="0" w:color="auto"/>
                                    <w:bottom w:val="none" w:sz="0" w:space="0" w:color="auto"/>
                                    <w:right w:val="none" w:sz="0" w:space="0" w:color="auto"/>
                                  </w:divBdr>
                                  <w:divsChild>
                                    <w:div w:id="19953300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59405467">
                              <w:marLeft w:val="0"/>
                              <w:marRight w:val="330"/>
                              <w:marTop w:val="0"/>
                              <w:marBottom w:val="0"/>
                              <w:divBdr>
                                <w:top w:val="none" w:sz="0" w:space="0" w:color="auto"/>
                                <w:left w:val="none" w:sz="0" w:space="0" w:color="auto"/>
                                <w:bottom w:val="none" w:sz="0" w:space="0" w:color="auto"/>
                                <w:right w:val="none" w:sz="0" w:space="0" w:color="auto"/>
                              </w:divBdr>
                              <w:divsChild>
                                <w:div w:id="1780759798">
                                  <w:marLeft w:val="0"/>
                                  <w:marRight w:val="0"/>
                                  <w:marTop w:val="100"/>
                                  <w:marBottom w:val="100"/>
                                  <w:divBdr>
                                    <w:top w:val="none" w:sz="0" w:space="0" w:color="auto"/>
                                    <w:left w:val="none" w:sz="0" w:space="0" w:color="auto"/>
                                    <w:bottom w:val="none" w:sz="0" w:space="0" w:color="auto"/>
                                    <w:right w:val="none" w:sz="0" w:space="0" w:color="auto"/>
                                  </w:divBdr>
                                  <w:divsChild>
                                    <w:div w:id="136678378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99822318">
                              <w:marLeft w:val="0"/>
                              <w:marRight w:val="330"/>
                              <w:marTop w:val="0"/>
                              <w:marBottom w:val="0"/>
                              <w:divBdr>
                                <w:top w:val="none" w:sz="0" w:space="0" w:color="auto"/>
                                <w:left w:val="none" w:sz="0" w:space="0" w:color="auto"/>
                                <w:bottom w:val="none" w:sz="0" w:space="0" w:color="auto"/>
                                <w:right w:val="none" w:sz="0" w:space="0" w:color="auto"/>
                              </w:divBdr>
                              <w:divsChild>
                                <w:div w:id="763914485">
                                  <w:marLeft w:val="0"/>
                                  <w:marRight w:val="0"/>
                                  <w:marTop w:val="0"/>
                                  <w:marBottom w:val="0"/>
                                  <w:divBdr>
                                    <w:top w:val="none" w:sz="0" w:space="0" w:color="auto"/>
                                    <w:left w:val="none" w:sz="0" w:space="0" w:color="auto"/>
                                    <w:bottom w:val="none" w:sz="0" w:space="0" w:color="auto"/>
                                    <w:right w:val="none" w:sz="0" w:space="0" w:color="auto"/>
                                  </w:divBdr>
                                  <w:divsChild>
                                    <w:div w:id="1036921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33870923">
                              <w:marLeft w:val="0"/>
                              <w:marRight w:val="330"/>
                              <w:marTop w:val="0"/>
                              <w:marBottom w:val="0"/>
                              <w:divBdr>
                                <w:top w:val="none" w:sz="0" w:space="0" w:color="auto"/>
                                <w:left w:val="none" w:sz="0" w:space="0" w:color="auto"/>
                                <w:bottom w:val="none" w:sz="0" w:space="0" w:color="auto"/>
                                <w:right w:val="none" w:sz="0" w:space="0" w:color="auto"/>
                              </w:divBdr>
                              <w:divsChild>
                                <w:div w:id="1011646077">
                                  <w:marLeft w:val="0"/>
                                  <w:marRight w:val="0"/>
                                  <w:marTop w:val="0"/>
                                  <w:marBottom w:val="0"/>
                                  <w:divBdr>
                                    <w:top w:val="none" w:sz="0" w:space="0" w:color="auto"/>
                                    <w:left w:val="none" w:sz="0" w:space="0" w:color="auto"/>
                                    <w:bottom w:val="none" w:sz="0" w:space="0" w:color="auto"/>
                                    <w:right w:val="none" w:sz="0" w:space="0" w:color="auto"/>
                                  </w:divBdr>
                                  <w:divsChild>
                                    <w:div w:id="3968275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1003881">
                              <w:marLeft w:val="0"/>
                              <w:marRight w:val="330"/>
                              <w:marTop w:val="0"/>
                              <w:marBottom w:val="0"/>
                              <w:divBdr>
                                <w:top w:val="none" w:sz="0" w:space="0" w:color="auto"/>
                                <w:left w:val="none" w:sz="0" w:space="0" w:color="auto"/>
                                <w:bottom w:val="none" w:sz="0" w:space="0" w:color="auto"/>
                                <w:right w:val="none" w:sz="0" w:space="0" w:color="auto"/>
                              </w:divBdr>
                              <w:divsChild>
                                <w:div w:id="1133330393">
                                  <w:marLeft w:val="0"/>
                                  <w:marRight w:val="0"/>
                                  <w:marTop w:val="100"/>
                                  <w:marBottom w:val="100"/>
                                  <w:divBdr>
                                    <w:top w:val="none" w:sz="0" w:space="0" w:color="auto"/>
                                    <w:left w:val="none" w:sz="0" w:space="0" w:color="auto"/>
                                    <w:bottom w:val="none" w:sz="0" w:space="0" w:color="auto"/>
                                    <w:right w:val="none" w:sz="0" w:space="0" w:color="auto"/>
                                  </w:divBdr>
                                  <w:divsChild>
                                    <w:div w:id="87138557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07812835">
                              <w:marLeft w:val="0"/>
                              <w:marRight w:val="330"/>
                              <w:marTop w:val="0"/>
                              <w:marBottom w:val="0"/>
                              <w:divBdr>
                                <w:top w:val="none" w:sz="0" w:space="0" w:color="auto"/>
                                <w:left w:val="none" w:sz="0" w:space="0" w:color="auto"/>
                                <w:bottom w:val="none" w:sz="0" w:space="0" w:color="auto"/>
                                <w:right w:val="none" w:sz="0" w:space="0" w:color="auto"/>
                              </w:divBdr>
                              <w:divsChild>
                                <w:div w:id="236717211">
                                  <w:marLeft w:val="0"/>
                                  <w:marRight w:val="0"/>
                                  <w:marTop w:val="0"/>
                                  <w:marBottom w:val="0"/>
                                  <w:divBdr>
                                    <w:top w:val="none" w:sz="0" w:space="0" w:color="auto"/>
                                    <w:left w:val="none" w:sz="0" w:space="0" w:color="auto"/>
                                    <w:bottom w:val="none" w:sz="0" w:space="0" w:color="auto"/>
                                    <w:right w:val="none" w:sz="0" w:space="0" w:color="auto"/>
                                  </w:divBdr>
                                  <w:divsChild>
                                    <w:div w:id="5249077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66371100">
                              <w:marLeft w:val="0"/>
                              <w:marRight w:val="330"/>
                              <w:marTop w:val="0"/>
                              <w:marBottom w:val="0"/>
                              <w:divBdr>
                                <w:top w:val="none" w:sz="0" w:space="0" w:color="auto"/>
                                <w:left w:val="none" w:sz="0" w:space="0" w:color="auto"/>
                                <w:bottom w:val="none" w:sz="0" w:space="0" w:color="auto"/>
                                <w:right w:val="none" w:sz="0" w:space="0" w:color="auto"/>
                              </w:divBdr>
                              <w:divsChild>
                                <w:div w:id="556281172">
                                  <w:marLeft w:val="0"/>
                                  <w:marRight w:val="0"/>
                                  <w:marTop w:val="0"/>
                                  <w:marBottom w:val="0"/>
                                  <w:divBdr>
                                    <w:top w:val="none" w:sz="0" w:space="0" w:color="auto"/>
                                    <w:left w:val="none" w:sz="0" w:space="0" w:color="auto"/>
                                    <w:bottom w:val="none" w:sz="0" w:space="0" w:color="auto"/>
                                    <w:right w:val="none" w:sz="0" w:space="0" w:color="auto"/>
                                  </w:divBdr>
                                  <w:divsChild>
                                    <w:div w:id="3291386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58524833">
                              <w:marLeft w:val="0"/>
                              <w:marRight w:val="330"/>
                              <w:marTop w:val="0"/>
                              <w:marBottom w:val="0"/>
                              <w:divBdr>
                                <w:top w:val="none" w:sz="0" w:space="0" w:color="auto"/>
                                <w:left w:val="none" w:sz="0" w:space="0" w:color="auto"/>
                                <w:bottom w:val="none" w:sz="0" w:space="0" w:color="auto"/>
                                <w:right w:val="none" w:sz="0" w:space="0" w:color="auto"/>
                              </w:divBdr>
                              <w:divsChild>
                                <w:div w:id="83501147">
                                  <w:marLeft w:val="0"/>
                                  <w:marRight w:val="0"/>
                                  <w:marTop w:val="100"/>
                                  <w:marBottom w:val="100"/>
                                  <w:divBdr>
                                    <w:top w:val="none" w:sz="0" w:space="0" w:color="auto"/>
                                    <w:left w:val="none" w:sz="0" w:space="0" w:color="auto"/>
                                    <w:bottom w:val="none" w:sz="0" w:space="0" w:color="auto"/>
                                    <w:right w:val="none" w:sz="0" w:space="0" w:color="auto"/>
                                  </w:divBdr>
                                  <w:divsChild>
                                    <w:div w:id="2943319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38635692">
                              <w:marLeft w:val="0"/>
                              <w:marRight w:val="330"/>
                              <w:marTop w:val="0"/>
                              <w:marBottom w:val="0"/>
                              <w:divBdr>
                                <w:top w:val="none" w:sz="0" w:space="0" w:color="auto"/>
                                <w:left w:val="none" w:sz="0" w:space="0" w:color="auto"/>
                                <w:bottom w:val="none" w:sz="0" w:space="0" w:color="auto"/>
                                <w:right w:val="none" w:sz="0" w:space="0" w:color="auto"/>
                              </w:divBdr>
                              <w:divsChild>
                                <w:div w:id="1418552740">
                                  <w:marLeft w:val="0"/>
                                  <w:marRight w:val="0"/>
                                  <w:marTop w:val="0"/>
                                  <w:marBottom w:val="0"/>
                                  <w:divBdr>
                                    <w:top w:val="none" w:sz="0" w:space="0" w:color="auto"/>
                                    <w:left w:val="none" w:sz="0" w:space="0" w:color="auto"/>
                                    <w:bottom w:val="none" w:sz="0" w:space="0" w:color="auto"/>
                                    <w:right w:val="none" w:sz="0" w:space="0" w:color="auto"/>
                                  </w:divBdr>
                                  <w:divsChild>
                                    <w:div w:id="10532360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88243435">
                              <w:marLeft w:val="0"/>
                              <w:marRight w:val="330"/>
                              <w:marTop w:val="0"/>
                              <w:marBottom w:val="0"/>
                              <w:divBdr>
                                <w:top w:val="none" w:sz="0" w:space="0" w:color="auto"/>
                                <w:left w:val="none" w:sz="0" w:space="0" w:color="auto"/>
                                <w:bottom w:val="none" w:sz="0" w:space="0" w:color="auto"/>
                                <w:right w:val="none" w:sz="0" w:space="0" w:color="auto"/>
                              </w:divBdr>
                              <w:divsChild>
                                <w:div w:id="1904944279">
                                  <w:marLeft w:val="0"/>
                                  <w:marRight w:val="0"/>
                                  <w:marTop w:val="0"/>
                                  <w:marBottom w:val="0"/>
                                  <w:divBdr>
                                    <w:top w:val="none" w:sz="0" w:space="0" w:color="auto"/>
                                    <w:left w:val="none" w:sz="0" w:space="0" w:color="auto"/>
                                    <w:bottom w:val="none" w:sz="0" w:space="0" w:color="auto"/>
                                    <w:right w:val="none" w:sz="0" w:space="0" w:color="auto"/>
                                  </w:divBdr>
                                  <w:divsChild>
                                    <w:div w:id="1674532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23593521">
                              <w:marLeft w:val="0"/>
                              <w:marRight w:val="330"/>
                              <w:marTop w:val="0"/>
                              <w:marBottom w:val="0"/>
                              <w:divBdr>
                                <w:top w:val="none" w:sz="0" w:space="0" w:color="auto"/>
                                <w:left w:val="none" w:sz="0" w:space="0" w:color="auto"/>
                                <w:bottom w:val="none" w:sz="0" w:space="0" w:color="auto"/>
                                <w:right w:val="none" w:sz="0" w:space="0" w:color="auto"/>
                              </w:divBdr>
                              <w:divsChild>
                                <w:div w:id="1960717170">
                                  <w:marLeft w:val="0"/>
                                  <w:marRight w:val="0"/>
                                  <w:marTop w:val="100"/>
                                  <w:marBottom w:val="100"/>
                                  <w:divBdr>
                                    <w:top w:val="none" w:sz="0" w:space="0" w:color="auto"/>
                                    <w:left w:val="none" w:sz="0" w:space="0" w:color="auto"/>
                                    <w:bottom w:val="none" w:sz="0" w:space="0" w:color="auto"/>
                                    <w:right w:val="none" w:sz="0" w:space="0" w:color="auto"/>
                                  </w:divBdr>
                                  <w:divsChild>
                                    <w:div w:id="75197203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63712439">
                              <w:marLeft w:val="0"/>
                              <w:marRight w:val="330"/>
                              <w:marTop w:val="0"/>
                              <w:marBottom w:val="0"/>
                              <w:divBdr>
                                <w:top w:val="none" w:sz="0" w:space="0" w:color="auto"/>
                                <w:left w:val="none" w:sz="0" w:space="0" w:color="auto"/>
                                <w:bottom w:val="none" w:sz="0" w:space="0" w:color="auto"/>
                                <w:right w:val="none" w:sz="0" w:space="0" w:color="auto"/>
                              </w:divBdr>
                              <w:divsChild>
                                <w:div w:id="86656114">
                                  <w:marLeft w:val="0"/>
                                  <w:marRight w:val="0"/>
                                  <w:marTop w:val="0"/>
                                  <w:marBottom w:val="0"/>
                                  <w:divBdr>
                                    <w:top w:val="none" w:sz="0" w:space="0" w:color="auto"/>
                                    <w:left w:val="none" w:sz="0" w:space="0" w:color="auto"/>
                                    <w:bottom w:val="none" w:sz="0" w:space="0" w:color="auto"/>
                                    <w:right w:val="none" w:sz="0" w:space="0" w:color="auto"/>
                                  </w:divBdr>
                                  <w:divsChild>
                                    <w:div w:id="13405048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67206863">
                              <w:marLeft w:val="0"/>
                              <w:marRight w:val="330"/>
                              <w:marTop w:val="0"/>
                              <w:marBottom w:val="0"/>
                              <w:divBdr>
                                <w:top w:val="none" w:sz="0" w:space="0" w:color="auto"/>
                                <w:left w:val="none" w:sz="0" w:space="0" w:color="auto"/>
                                <w:bottom w:val="none" w:sz="0" w:space="0" w:color="auto"/>
                                <w:right w:val="none" w:sz="0" w:space="0" w:color="auto"/>
                              </w:divBdr>
                              <w:divsChild>
                                <w:div w:id="787940937">
                                  <w:marLeft w:val="0"/>
                                  <w:marRight w:val="0"/>
                                  <w:marTop w:val="0"/>
                                  <w:marBottom w:val="0"/>
                                  <w:divBdr>
                                    <w:top w:val="none" w:sz="0" w:space="0" w:color="auto"/>
                                    <w:left w:val="none" w:sz="0" w:space="0" w:color="auto"/>
                                    <w:bottom w:val="none" w:sz="0" w:space="0" w:color="auto"/>
                                    <w:right w:val="none" w:sz="0" w:space="0" w:color="auto"/>
                                  </w:divBdr>
                                  <w:divsChild>
                                    <w:div w:id="11196851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23268185">
                              <w:marLeft w:val="0"/>
                              <w:marRight w:val="330"/>
                              <w:marTop w:val="0"/>
                              <w:marBottom w:val="0"/>
                              <w:divBdr>
                                <w:top w:val="none" w:sz="0" w:space="0" w:color="auto"/>
                                <w:left w:val="none" w:sz="0" w:space="0" w:color="auto"/>
                                <w:bottom w:val="none" w:sz="0" w:space="0" w:color="auto"/>
                                <w:right w:val="none" w:sz="0" w:space="0" w:color="auto"/>
                              </w:divBdr>
                              <w:divsChild>
                                <w:div w:id="1751198857">
                                  <w:marLeft w:val="0"/>
                                  <w:marRight w:val="0"/>
                                  <w:marTop w:val="100"/>
                                  <w:marBottom w:val="100"/>
                                  <w:divBdr>
                                    <w:top w:val="none" w:sz="0" w:space="0" w:color="auto"/>
                                    <w:left w:val="none" w:sz="0" w:space="0" w:color="auto"/>
                                    <w:bottom w:val="none" w:sz="0" w:space="0" w:color="auto"/>
                                    <w:right w:val="none" w:sz="0" w:space="0" w:color="auto"/>
                                  </w:divBdr>
                                  <w:divsChild>
                                    <w:div w:id="25185847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75455781">
                              <w:marLeft w:val="0"/>
                              <w:marRight w:val="330"/>
                              <w:marTop w:val="0"/>
                              <w:marBottom w:val="0"/>
                              <w:divBdr>
                                <w:top w:val="none" w:sz="0" w:space="0" w:color="auto"/>
                                <w:left w:val="none" w:sz="0" w:space="0" w:color="auto"/>
                                <w:bottom w:val="none" w:sz="0" w:space="0" w:color="auto"/>
                                <w:right w:val="none" w:sz="0" w:space="0" w:color="auto"/>
                              </w:divBdr>
                              <w:divsChild>
                                <w:div w:id="1450004074">
                                  <w:marLeft w:val="0"/>
                                  <w:marRight w:val="0"/>
                                  <w:marTop w:val="0"/>
                                  <w:marBottom w:val="0"/>
                                  <w:divBdr>
                                    <w:top w:val="none" w:sz="0" w:space="0" w:color="auto"/>
                                    <w:left w:val="none" w:sz="0" w:space="0" w:color="auto"/>
                                    <w:bottom w:val="none" w:sz="0" w:space="0" w:color="auto"/>
                                    <w:right w:val="none" w:sz="0" w:space="0" w:color="auto"/>
                                  </w:divBdr>
                                  <w:divsChild>
                                    <w:div w:id="12265744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66957599">
                              <w:marLeft w:val="0"/>
                              <w:marRight w:val="330"/>
                              <w:marTop w:val="0"/>
                              <w:marBottom w:val="0"/>
                              <w:divBdr>
                                <w:top w:val="none" w:sz="0" w:space="0" w:color="auto"/>
                                <w:left w:val="none" w:sz="0" w:space="0" w:color="auto"/>
                                <w:bottom w:val="none" w:sz="0" w:space="0" w:color="auto"/>
                                <w:right w:val="none" w:sz="0" w:space="0" w:color="auto"/>
                              </w:divBdr>
                              <w:divsChild>
                                <w:div w:id="267549120">
                                  <w:marLeft w:val="0"/>
                                  <w:marRight w:val="0"/>
                                  <w:marTop w:val="0"/>
                                  <w:marBottom w:val="0"/>
                                  <w:divBdr>
                                    <w:top w:val="none" w:sz="0" w:space="0" w:color="auto"/>
                                    <w:left w:val="none" w:sz="0" w:space="0" w:color="auto"/>
                                    <w:bottom w:val="none" w:sz="0" w:space="0" w:color="auto"/>
                                    <w:right w:val="none" w:sz="0" w:space="0" w:color="auto"/>
                                  </w:divBdr>
                                  <w:divsChild>
                                    <w:div w:id="9222526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53641887">
                              <w:marLeft w:val="0"/>
                              <w:marRight w:val="330"/>
                              <w:marTop w:val="0"/>
                              <w:marBottom w:val="0"/>
                              <w:divBdr>
                                <w:top w:val="none" w:sz="0" w:space="0" w:color="auto"/>
                                <w:left w:val="none" w:sz="0" w:space="0" w:color="auto"/>
                                <w:bottom w:val="none" w:sz="0" w:space="0" w:color="auto"/>
                                <w:right w:val="none" w:sz="0" w:space="0" w:color="auto"/>
                              </w:divBdr>
                              <w:divsChild>
                                <w:div w:id="1819109505">
                                  <w:marLeft w:val="0"/>
                                  <w:marRight w:val="0"/>
                                  <w:marTop w:val="100"/>
                                  <w:marBottom w:val="100"/>
                                  <w:divBdr>
                                    <w:top w:val="none" w:sz="0" w:space="0" w:color="auto"/>
                                    <w:left w:val="none" w:sz="0" w:space="0" w:color="auto"/>
                                    <w:bottom w:val="none" w:sz="0" w:space="0" w:color="auto"/>
                                    <w:right w:val="none" w:sz="0" w:space="0" w:color="auto"/>
                                  </w:divBdr>
                                  <w:divsChild>
                                    <w:div w:id="22013726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75506762">
                              <w:marLeft w:val="0"/>
                              <w:marRight w:val="330"/>
                              <w:marTop w:val="0"/>
                              <w:marBottom w:val="0"/>
                              <w:divBdr>
                                <w:top w:val="none" w:sz="0" w:space="0" w:color="auto"/>
                                <w:left w:val="none" w:sz="0" w:space="0" w:color="auto"/>
                                <w:bottom w:val="none" w:sz="0" w:space="0" w:color="auto"/>
                                <w:right w:val="none" w:sz="0" w:space="0" w:color="auto"/>
                              </w:divBdr>
                              <w:divsChild>
                                <w:div w:id="1439830929">
                                  <w:marLeft w:val="0"/>
                                  <w:marRight w:val="0"/>
                                  <w:marTop w:val="0"/>
                                  <w:marBottom w:val="0"/>
                                  <w:divBdr>
                                    <w:top w:val="none" w:sz="0" w:space="0" w:color="auto"/>
                                    <w:left w:val="none" w:sz="0" w:space="0" w:color="auto"/>
                                    <w:bottom w:val="none" w:sz="0" w:space="0" w:color="auto"/>
                                    <w:right w:val="none" w:sz="0" w:space="0" w:color="auto"/>
                                  </w:divBdr>
                                  <w:divsChild>
                                    <w:div w:id="11932976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42133427">
                              <w:marLeft w:val="0"/>
                              <w:marRight w:val="330"/>
                              <w:marTop w:val="0"/>
                              <w:marBottom w:val="0"/>
                              <w:divBdr>
                                <w:top w:val="none" w:sz="0" w:space="0" w:color="auto"/>
                                <w:left w:val="none" w:sz="0" w:space="0" w:color="auto"/>
                                <w:bottom w:val="none" w:sz="0" w:space="0" w:color="auto"/>
                                <w:right w:val="none" w:sz="0" w:space="0" w:color="auto"/>
                              </w:divBdr>
                              <w:divsChild>
                                <w:div w:id="1584339227">
                                  <w:marLeft w:val="0"/>
                                  <w:marRight w:val="0"/>
                                  <w:marTop w:val="0"/>
                                  <w:marBottom w:val="0"/>
                                  <w:divBdr>
                                    <w:top w:val="none" w:sz="0" w:space="0" w:color="auto"/>
                                    <w:left w:val="none" w:sz="0" w:space="0" w:color="auto"/>
                                    <w:bottom w:val="none" w:sz="0" w:space="0" w:color="auto"/>
                                    <w:right w:val="none" w:sz="0" w:space="0" w:color="auto"/>
                                  </w:divBdr>
                                  <w:divsChild>
                                    <w:div w:id="16140221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17109721">
                              <w:marLeft w:val="0"/>
                              <w:marRight w:val="330"/>
                              <w:marTop w:val="0"/>
                              <w:marBottom w:val="0"/>
                              <w:divBdr>
                                <w:top w:val="none" w:sz="0" w:space="0" w:color="auto"/>
                                <w:left w:val="none" w:sz="0" w:space="0" w:color="auto"/>
                                <w:bottom w:val="none" w:sz="0" w:space="0" w:color="auto"/>
                                <w:right w:val="none" w:sz="0" w:space="0" w:color="auto"/>
                              </w:divBdr>
                              <w:divsChild>
                                <w:div w:id="984940928">
                                  <w:marLeft w:val="0"/>
                                  <w:marRight w:val="0"/>
                                  <w:marTop w:val="100"/>
                                  <w:marBottom w:val="100"/>
                                  <w:divBdr>
                                    <w:top w:val="none" w:sz="0" w:space="0" w:color="auto"/>
                                    <w:left w:val="none" w:sz="0" w:space="0" w:color="auto"/>
                                    <w:bottom w:val="none" w:sz="0" w:space="0" w:color="auto"/>
                                    <w:right w:val="none" w:sz="0" w:space="0" w:color="auto"/>
                                  </w:divBdr>
                                  <w:divsChild>
                                    <w:div w:id="2791957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49071936">
                              <w:marLeft w:val="0"/>
                              <w:marRight w:val="330"/>
                              <w:marTop w:val="0"/>
                              <w:marBottom w:val="0"/>
                              <w:divBdr>
                                <w:top w:val="none" w:sz="0" w:space="0" w:color="auto"/>
                                <w:left w:val="none" w:sz="0" w:space="0" w:color="auto"/>
                                <w:bottom w:val="none" w:sz="0" w:space="0" w:color="auto"/>
                                <w:right w:val="none" w:sz="0" w:space="0" w:color="auto"/>
                              </w:divBdr>
                              <w:divsChild>
                                <w:div w:id="343871615">
                                  <w:marLeft w:val="0"/>
                                  <w:marRight w:val="0"/>
                                  <w:marTop w:val="0"/>
                                  <w:marBottom w:val="0"/>
                                  <w:divBdr>
                                    <w:top w:val="none" w:sz="0" w:space="0" w:color="auto"/>
                                    <w:left w:val="none" w:sz="0" w:space="0" w:color="auto"/>
                                    <w:bottom w:val="none" w:sz="0" w:space="0" w:color="auto"/>
                                    <w:right w:val="none" w:sz="0" w:space="0" w:color="auto"/>
                                  </w:divBdr>
                                  <w:divsChild>
                                    <w:div w:id="4737650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72250549">
                              <w:marLeft w:val="0"/>
                              <w:marRight w:val="330"/>
                              <w:marTop w:val="0"/>
                              <w:marBottom w:val="0"/>
                              <w:divBdr>
                                <w:top w:val="none" w:sz="0" w:space="0" w:color="auto"/>
                                <w:left w:val="none" w:sz="0" w:space="0" w:color="auto"/>
                                <w:bottom w:val="none" w:sz="0" w:space="0" w:color="auto"/>
                                <w:right w:val="none" w:sz="0" w:space="0" w:color="auto"/>
                              </w:divBdr>
                              <w:divsChild>
                                <w:div w:id="1356881146">
                                  <w:marLeft w:val="0"/>
                                  <w:marRight w:val="0"/>
                                  <w:marTop w:val="0"/>
                                  <w:marBottom w:val="0"/>
                                  <w:divBdr>
                                    <w:top w:val="none" w:sz="0" w:space="0" w:color="auto"/>
                                    <w:left w:val="none" w:sz="0" w:space="0" w:color="auto"/>
                                    <w:bottom w:val="none" w:sz="0" w:space="0" w:color="auto"/>
                                    <w:right w:val="none" w:sz="0" w:space="0" w:color="auto"/>
                                  </w:divBdr>
                                  <w:divsChild>
                                    <w:div w:id="12862306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41385026">
                              <w:marLeft w:val="0"/>
                              <w:marRight w:val="330"/>
                              <w:marTop w:val="0"/>
                              <w:marBottom w:val="0"/>
                              <w:divBdr>
                                <w:top w:val="none" w:sz="0" w:space="0" w:color="auto"/>
                                <w:left w:val="none" w:sz="0" w:space="0" w:color="auto"/>
                                <w:bottom w:val="none" w:sz="0" w:space="0" w:color="auto"/>
                                <w:right w:val="none" w:sz="0" w:space="0" w:color="auto"/>
                              </w:divBdr>
                              <w:divsChild>
                                <w:div w:id="247618567">
                                  <w:marLeft w:val="0"/>
                                  <w:marRight w:val="0"/>
                                  <w:marTop w:val="100"/>
                                  <w:marBottom w:val="100"/>
                                  <w:divBdr>
                                    <w:top w:val="none" w:sz="0" w:space="0" w:color="auto"/>
                                    <w:left w:val="none" w:sz="0" w:space="0" w:color="auto"/>
                                    <w:bottom w:val="none" w:sz="0" w:space="0" w:color="auto"/>
                                    <w:right w:val="none" w:sz="0" w:space="0" w:color="auto"/>
                                  </w:divBdr>
                                  <w:divsChild>
                                    <w:div w:id="130627993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133137039">
                              <w:marLeft w:val="0"/>
                              <w:marRight w:val="330"/>
                              <w:marTop w:val="0"/>
                              <w:marBottom w:val="0"/>
                              <w:divBdr>
                                <w:top w:val="none" w:sz="0" w:space="0" w:color="auto"/>
                                <w:left w:val="none" w:sz="0" w:space="0" w:color="auto"/>
                                <w:bottom w:val="none" w:sz="0" w:space="0" w:color="auto"/>
                                <w:right w:val="none" w:sz="0" w:space="0" w:color="auto"/>
                              </w:divBdr>
                              <w:divsChild>
                                <w:div w:id="1910727632">
                                  <w:marLeft w:val="0"/>
                                  <w:marRight w:val="0"/>
                                  <w:marTop w:val="0"/>
                                  <w:marBottom w:val="0"/>
                                  <w:divBdr>
                                    <w:top w:val="none" w:sz="0" w:space="0" w:color="auto"/>
                                    <w:left w:val="none" w:sz="0" w:space="0" w:color="auto"/>
                                    <w:bottom w:val="none" w:sz="0" w:space="0" w:color="auto"/>
                                    <w:right w:val="none" w:sz="0" w:space="0" w:color="auto"/>
                                  </w:divBdr>
                                  <w:divsChild>
                                    <w:div w:id="1565015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56872123">
                              <w:marLeft w:val="0"/>
                              <w:marRight w:val="330"/>
                              <w:marTop w:val="0"/>
                              <w:marBottom w:val="0"/>
                              <w:divBdr>
                                <w:top w:val="none" w:sz="0" w:space="0" w:color="auto"/>
                                <w:left w:val="none" w:sz="0" w:space="0" w:color="auto"/>
                                <w:bottom w:val="none" w:sz="0" w:space="0" w:color="auto"/>
                                <w:right w:val="none" w:sz="0" w:space="0" w:color="auto"/>
                              </w:divBdr>
                              <w:divsChild>
                                <w:div w:id="1826973021">
                                  <w:marLeft w:val="0"/>
                                  <w:marRight w:val="0"/>
                                  <w:marTop w:val="0"/>
                                  <w:marBottom w:val="0"/>
                                  <w:divBdr>
                                    <w:top w:val="none" w:sz="0" w:space="0" w:color="auto"/>
                                    <w:left w:val="none" w:sz="0" w:space="0" w:color="auto"/>
                                    <w:bottom w:val="none" w:sz="0" w:space="0" w:color="auto"/>
                                    <w:right w:val="none" w:sz="0" w:space="0" w:color="auto"/>
                                  </w:divBdr>
                                  <w:divsChild>
                                    <w:div w:id="11880603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81239597">
                              <w:marLeft w:val="0"/>
                              <w:marRight w:val="330"/>
                              <w:marTop w:val="0"/>
                              <w:marBottom w:val="0"/>
                              <w:divBdr>
                                <w:top w:val="none" w:sz="0" w:space="0" w:color="auto"/>
                                <w:left w:val="none" w:sz="0" w:space="0" w:color="auto"/>
                                <w:bottom w:val="none" w:sz="0" w:space="0" w:color="auto"/>
                                <w:right w:val="none" w:sz="0" w:space="0" w:color="auto"/>
                              </w:divBdr>
                              <w:divsChild>
                                <w:div w:id="1629239049">
                                  <w:marLeft w:val="0"/>
                                  <w:marRight w:val="0"/>
                                  <w:marTop w:val="0"/>
                                  <w:marBottom w:val="0"/>
                                  <w:divBdr>
                                    <w:top w:val="none" w:sz="0" w:space="0" w:color="auto"/>
                                    <w:left w:val="none" w:sz="0" w:space="0" w:color="auto"/>
                                    <w:bottom w:val="none" w:sz="0" w:space="0" w:color="auto"/>
                                    <w:right w:val="none" w:sz="0" w:space="0" w:color="auto"/>
                                  </w:divBdr>
                                  <w:divsChild>
                                    <w:div w:id="10225107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9636695">
                              <w:marLeft w:val="0"/>
                              <w:marRight w:val="330"/>
                              <w:marTop w:val="0"/>
                              <w:marBottom w:val="0"/>
                              <w:divBdr>
                                <w:top w:val="none" w:sz="0" w:space="0" w:color="auto"/>
                                <w:left w:val="none" w:sz="0" w:space="0" w:color="auto"/>
                                <w:bottom w:val="none" w:sz="0" w:space="0" w:color="auto"/>
                                <w:right w:val="none" w:sz="0" w:space="0" w:color="auto"/>
                              </w:divBdr>
                              <w:divsChild>
                                <w:div w:id="865752083">
                                  <w:marLeft w:val="0"/>
                                  <w:marRight w:val="0"/>
                                  <w:marTop w:val="0"/>
                                  <w:marBottom w:val="0"/>
                                  <w:divBdr>
                                    <w:top w:val="none" w:sz="0" w:space="0" w:color="auto"/>
                                    <w:left w:val="none" w:sz="0" w:space="0" w:color="auto"/>
                                    <w:bottom w:val="none" w:sz="0" w:space="0" w:color="auto"/>
                                    <w:right w:val="none" w:sz="0" w:space="0" w:color="auto"/>
                                  </w:divBdr>
                                  <w:divsChild>
                                    <w:div w:id="20524590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24561932">
                              <w:marLeft w:val="0"/>
                              <w:marRight w:val="330"/>
                              <w:marTop w:val="0"/>
                              <w:marBottom w:val="0"/>
                              <w:divBdr>
                                <w:top w:val="none" w:sz="0" w:space="0" w:color="auto"/>
                                <w:left w:val="none" w:sz="0" w:space="0" w:color="auto"/>
                                <w:bottom w:val="none" w:sz="0" w:space="0" w:color="auto"/>
                                <w:right w:val="none" w:sz="0" w:space="0" w:color="auto"/>
                              </w:divBdr>
                              <w:divsChild>
                                <w:div w:id="1367173847">
                                  <w:marLeft w:val="0"/>
                                  <w:marRight w:val="0"/>
                                  <w:marTop w:val="0"/>
                                  <w:marBottom w:val="0"/>
                                  <w:divBdr>
                                    <w:top w:val="none" w:sz="0" w:space="0" w:color="auto"/>
                                    <w:left w:val="none" w:sz="0" w:space="0" w:color="auto"/>
                                    <w:bottom w:val="none" w:sz="0" w:space="0" w:color="auto"/>
                                    <w:right w:val="none" w:sz="0" w:space="0" w:color="auto"/>
                                  </w:divBdr>
                                  <w:divsChild>
                                    <w:div w:id="15185423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99187478">
                              <w:marLeft w:val="0"/>
                              <w:marRight w:val="330"/>
                              <w:marTop w:val="0"/>
                              <w:marBottom w:val="0"/>
                              <w:divBdr>
                                <w:top w:val="none" w:sz="0" w:space="0" w:color="auto"/>
                                <w:left w:val="none" w:sz="0" w:space="0" w:color="auto"/>
                                <w:bottom w:val="none" w:sz="0" w:space="0" w:color="auto"/>
                                <w:right w:val="none" w:sz="0" w:space="0" w:color="auto"/>
                              </w:divBdr>
                              <w:divsChild>
                                <w:div w:id="1288127804">
                                  <w:marLeft w:val="0"/>
                                  <w:marRight w:val="0"/>
                                  <w:marTop w:val="0"/>
                                  <w:marBottom w:val="0"/>
                                  <w:divBdr>
                                    <w:top w:val="none" w:sz="0" w:space="0" w:color="auto"/>
                                    <w:left w:val="none" w:sz="0" w:space="0" w:color="auto"/>
                                    <w:bottom w:val="none" w:sz="0" w:space="0" w:color="auto"/>
                                    <w:right w:val="none" w:sz="0" w:space="0" w:color="auto"/>
                                  </w:divBdr>
                                  <w:divsChild>
                                    <w:div w:id="10339650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140412927">
                              <w:marLeft w:val="0"/>
                              <w:marRight w:val="330"/>
                              <w:marTop w:val="0"/>
                              <w:marBottom w:val="0"/>
                              <w:divBdr>
                                <w:top w:val="none" w:sz="0" w:space="0" w:color="auto"/>
                                <w:left w:val="none" w:sz="0" w:space="0" w:color="auto"/>
                                <w:bottom w:val="none" w:sz="0" w:space="0" w:color="auto"/>
                                <w:right w:val="none" w:sz="0" w:space="0" w:color="auto"/>
                              </w:divBdr>
                              <w:divsChild>
                                <w:div w:id="1428309247">
                                  <w:marLeft w:val="0"/>
                                  <w:marRight w:val="0"/>
                                  <w:marTop w:val="0"/>
                                  <w:marBottom w:val="0"/>
                                  <w:divBdr>
                                    <w:top w:val="none" w:sz="0" w:space="0" w:color="auto"/>
                                    <w:left w:val="none" w:sz="0" w:space="0" w:color="auto"/>
                                    <w:bottom w:val="none" w:sz="0" w:space="0" w:color="auto"/>
                                    <w:right w:val="none" w:sz="0" w:space="0" w:color="auto"/>
                                  </w:divBdr>
                                  <w:divsChild>
                                    <w:div w:id="13090895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54784437">
                              <w:marLeft w:val="0"/>
                              <w:marRight w:val="330"/>
                              <w:marTop w:val="0"/>
                              <w:marBottom w:val="0"/>
                              <w:divBdr>
                                <w:top w:val="none" w:sz="0" w:space="0" w:color="auto"/>
                                <w:left w:val="none" w:sz="0" w:space="0" w:color="auto"/>
                                <w:bottom w:val="none" w:sz="0" w:space="0" w:color="auto"/>
                                <w:right w:val="none" w:sz="0" w:space="0" w:color="auto"/>
                              </w:divBdr>
                              <w:divsChild>
                                <w:div w:id="109010759">
                                  <w:marLeft w:val="0"/>
                                  <w:marRight w:val="0"/>
                                  <w:marTop w:val="0"/>
                                  <w:marBottom w:val="0"/>
                                  <w:divBdr>
                                    <w:top w:val="none" w:sz="0" w:space="0" w:color="auto"/>
                                    <w:left w:val="none" w:sz="0" w:space="0" w:color="auto"/>
                                    <w:bottom w:val="none" w:sz="0" w:space="0" w:color="auto"/>
                                    <w:right w:val="none" w:sz="0" w:space="0" w:color="auto"/>
                                  </w:divBdr>
                                  <w:divsChild>
                                    <w:div w:id="13719595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76497672">
                              <w:marLeft w:val="0"/>
                              <w:marRight w:val="330"/>
                              <w:marTop w:val="0"/>
                              <w:marBottom w:val="0"/>
                              <w:divBdr>
                                <w:top w:val="none" w:sz="0" w:space="0" w:color="auto"/>
                                <w:left w:val="none" w:sz="0" w:space="0" w:color="auto"/>
                                <w:bottom w:val="none" w:sz="0" w:space="0" w:color="auto"/>
                                <w:right w:val="none" w:sz="0" w:space="0" w:color="auto"/>
                              </w:divBdr>
                              <w:divsChild>
                                <w:div w:id="496307585">
                                  <w:marLeft w:val="0"/>
                                  <w:marRight w:val="0"/>
                                  <w:marTop w:val="0"/>
                                  <w:marBottom w:val="0"/>
                                  <w:divBdr>
                                    <w:top w:val="none" w:sz="0" w:space="0" w:color="auto"/>
                                    <w:left w:val="none" w:sz="0" w:space="0" w:color="auto"/>
                                    <w:bottom w:val="none" w:sz="0" w:space="0" w:color="auto"/>
                                    <w:right w:val="none" w:sz="0" w:space="0" w:color="auto"/>
                                  </w:divBdr>
                                  <w:divsChild>
                                    <w:div w:id="3685276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93512342">
                              <w:marLeft w:val="0"/>
                              <w:marRight w:val="330"/>
                              <w:marTop w:val="0"/>
                              <w:marBottom w:val="0"/>
                              <w:divBdr>
                                <w:top w:val="none" w:sz="0" w:space="0" w:color="auto"/>
                                <w:left w:val="none" w:sz="0" w:space="0" w:color="auto"/>
                                <w:bottom w:val="none" w:sz="0" w:space="0" w:color="auto"/>
                                <w:right w:val="none" w:sz="0" w:space="0" w:color="auto"/>
                              </w:divBdr>
                              <w:divsChild>
                                <w:div w:id="117578146">
                                  <w:marLeft w:val="0"/>
                                  <w:marRight w:val="0"/>
                                  <w:marTop w:val="0"/>
                                  <w:marBottom w:val="0"/>
                                  <w:divBdr>
                                    <w:top w:val="none" w:sz="0" w:space="0" w:color="auto"/>
                                    <w:left w:val="none" w:sz="0" w:space="0" w:color="auto"/>
                                    <w:bottom w:val="none" w:sz="0" w:space="0" w:color="auto"/>
                                    <w:right w:val="none" w:sz="0" w:space="0" w:color="auto"/>
                                  </w:divBdr>
                                  <w:divsChild>
                                    <w:div w:id="1476719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25133815">
                              <w:marLeft w:val="0"/>
                              <w:marRight w:val="330"/>
                              <w:marTop w:val="0"/>
                              <w:marBottom w:val="0"/>
                              <w:divBdr>
                                <w:top w:val="none" w:sz="0" w:space="0" w:color="auto"/>
                                <w:left w:val="none" w:sz="0" w:space="0" w:color="auto"/>
                                <w:bottom w:val="none" w:sz="0" w:space="0" w:color="auto"/>
                                <w:right w:val="none" w:sz="0" w:space="0" w:color="auto"/>
                              </w:divBdr>
                              <w:divsChild>
                                <w:div w:id="1467313994">
                                  <w:marLeft w:val="0"/>
                                  <w:marRight w:val="0"/>
                                  <w:marTop w:val="0"/>
                                  <w:marBottom w:val="0"/>
                                  <w:divBdr>
                                    <w:top w:val="none" w:sz="0" w:space="0" w:color="auto"/>
                                    <w:left w:val="none" w:sz="0" w:space="0" w:color="auto"/>
                                    <w:bottom w:val="none" w:sz="0" w:space="0" w:color="auto"/>
                                    <w:right w:val="none" w:sz="0" w:space="0" w:color="auto"/>
                                  </w:divBdr>
                                  <w:divsChild>
                                    <w:div w:id="70518128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83091705">
                              <w:marLeft w:val="0"/>
                              <w:marRight w:val="330"/>
                              <w:marTop w:val="0"/>
                              <w:marBottom w:val="0"/>
                              <w:divBdr>
                                <w:top w:val="none" w:sz="0" w:space="0" w:color="auto"/>
                                <w:left w:val="none" w:sz="0" w:space="0" w:color="auto"/>
                                <w:bottom w:val="none" w:sz="0" w:space="0" w:color="auto"/>
                                <w:right w:val="none" w:sz="0" w:space="0" w:color="auto"/>
                              </w:divBdr>
                              <w:divsChild>
                                <w:div w:id="1034888139">
                                  <w:marLeft w:val="0"/>
                                  <w:marRight w:val="0"/>
                                  <w:marTop w:val="0"/>
                                  <w:marBottom w:val="0"/>
                                  <w:divBdr>
                                    <w:top w:val="none" w:sz="0" w:space="0" w:color="auto"/>
                                    <w:left w:val="none" w:sz="0" w:space="0" w:color="auto"/>
                                    <w:bottom w:val="none" w:sz="0" w:space="0" w:color="auto"/>
                                    <w:right w:val="none" w:sz="0" w:space="0" w:color="auto"/>
                                  </w:divBdr>
                                  <w:divsChild>
                                    <w:div w:id="3773169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76989168">
                              <w:marLeft w:val="0"/>
                              <w:marRight w:val="330"/>
                              <w:marTop w:val="0"/>
                              <w:marBottom w:val="0"/>
                              <w:divBdr>
                                <w:top w:val="none" w:sz="0" w:space="0" w:color="auto"/>
                                <w:left w:val="none" w:sz="0" w:space="0" w:color="auto"/>
                                <w:bottom w:val="none" w:sz="0" w:space="0" w:color="auto"/>
                                <w:right w:val="none" w:sz="0" w:space="0" w:color="auto"/>
                              </w:divBdr>
                              <w:divsChild>
                                <w:div w:id="86394147">
                                  <w:marLeft w:val="0"/>
                                  <w:marRight w:val="0"/>
                                  <w:marTop w:val="0"/>
                                  <w:marBottom w:val="0"/>
                                  <w:divBdr>
                                    <w:top w:val="none" w:sz="0" w:space="0" w:color="auto"/>
                                    <w:left w:val="none" w:sz="0" w:space="0" w:color="auto"/>
                                    <w:bottom w:val="none" w:sz="0" w:space="0" w:color="auto"/>
                                    <w:right w:val="none" w:sz="0" w:space="0" w:color="auto"/>
                                  </w:divBdr>
                                  <w:divsChild>
                                    <w:div w:id="14989632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015936">
              <w:marLeft w:val="0"/>
              <w:marRight w:val="0"/>
              <w:marTop w:val="360"/>
              <w:marBottom w:val="360"/>
              <w:divBdr>
                <w:top w:val="none" w:sz="0" w:space="0" w:color="auto"/>
                <w:left w:val="none" w:sz="0" w:space="0" w:color="auto"/>
                <w:bottom w:val="none" w:sz="0" w:space="0" w:color="auto"/>
                <w:right w:val="none" w:sz="0" w:space="0" w:color="auto"/>
              </w:divBdr>
            </w:div>
            <w:div w:id="1254050781">
              <w:marLeft w:val="0"/>
              <w:marRight w:val="0"/>
              <w:marTop w:val="0"/>
              <w:marBottom w:val="0"/>
              <w:divBdr>
                <w:top w:val="none" w:sz="0" w:space="0" w:color="auto"/>
                <w:left w:val="none" w:sz="0" w:space="0" w:color="auto"/>
                <w:bottom w:val="none" w:sz="0" w:space="0" w:color="auto"/>
                <w:right w:val="none" w:sz="0" w:space="0" w:color="auto"/>
              </w:divBdr>
              <w:divsChild>
                <w:div w:id="4549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46786">
      <w:bodyDiv w:val="1"/>
      <w:marLeft w:val="0"/>
      <w:marRight w:val="0"/>
      <w:marTop w:val="0"/>
      <w:marBottom w:val="0"/>
      <w:divBdr>
        <w:top w:val="none" w:sz="0" w:space="0" w:color="auto"/>
        <w:left w:val="none" w:sz="0" w:space="0" w:color="auto"/>
        <w:bottom w:val="none" w:sz="0" w:space="0" w:color="auto"/>
        <w:right w:val="none" w:sz="0" w:space="0" w:color="auto"/>
      </w:divBdr>
      <w:divsChild>
        <w:div w:id="631327827">
          <w:marLeft w:val="0"/>
          <w:marRight w:val="480"/>
          <w:marTop w:val="480"/>
          <w:marBottom w:val="0"/>
          <w:divBdr>
            <w:top w:val="none" w:sz="0" w:space="0" w:color="auto"/>
            <w:left w:val="none" w:sz="0" w:space="0" w:color="auto"/>
            <w:bottom w:val="none" w:sz="0" w:space="0" w:color="auto"/>
            <w:right w:val="none" w:sz="0" w:space="0" w:color="auto"/>
          </w:divBdr>
        </w:div>
      </w:divsChild>
    </w:div>
    <w:div w:id="151679246">
      <w:bodyDiv w:val="1"/>
      <w:marLeft w:val="0"/>
      <w:marRight w:val="0"/>
      <w:marTop w:val="0"/>
      <w:marBottom w:val="0"/>
      <w:divBdr>
        <w:top w:val="none" w:sz="0" w:space="0" w:color="auto"/>
        <w:left w:val="none" w:sz="0" w:space="0" w:color="auto"/>
        <w:bottom w:val="none" w:sz="0" w:space="0" w:color="auto"/>
        <w:right w:val="none" w:sz="0" w:space="0" w:color="auto"/>
      </w:divBdr>
    </w:div>
    <w:div w:id="174078990">
      <w:bodyDiv w:val="1"/>
      <w:marLeft w:val="0"/>
      <w:marRight w:val="0"/>
      <w:marTop w:val="0"/>
      <w:marBottom w:val="0"/>
      <w:divBdr>
        <w:top w:val="none" w:sz="0" w:space="0" w:color="auto"/>
        <w:left w:val="none" w:sz="0" w:space="0" w:color="auto"/>
        <w:bottom w:val="none" w:sz="0" w:space="0" w:color="auto"/>
        <w:right w:val="none" w:sz="0" w:space="0" w:color="auto"/>
      </w:divBdr>
    </w:div>
    <w:div w:id="204828285">
      <w:bodyDiv w:val="1"/>
      <w:marLeft w:val="0"/>
      <w:marRight w:val="0"/>
      <w:marTop w:val="0"/>
      <w:marBottom w:val="0"/>
      <w:divBdr>
        <w:top w:val="none" w:sz="0" w:space="0" w:color="auto"/>
        <w:left w:val="none" w:sz="0" w:space="0" w:color="auto"/>
        <w:bottom w:val="none" w:sz="0" w:space="0" w:color="auto"/>
        <w:right w:val="none" w:sz="0" w:space="0" w:color="auto"/>
      </w:divBdr>
    </w:div>
    <w:div w:id="452290767">
      <w:bodyDiv w:val="1"/>
      <w:marLeft w:val="0"/>
      <w:marRight w:val="0"/>
      <w:marTop w:val="0"/>
      <w:marBottom w:val="0"/>
      <w:divBdr>
        <w:top w:val="none" w:sz="0" w:space="0" w:color="auto"/>
        <w:left w:val="none" w:sz="0" w:space="0" w:color="auto"/>
        <w:bottom w:val="none" w:sz="0" w:space="0" w:color="auto"/>
        <w:right w:val="none" w:sz="0" w:space="0" w:color="auto"/>
      </w:divBdr>
      <w:divsChild>
        <w:div w:id="1512601832">
          <w:marLeft w:val="0"/>
          <w:marRight w:val="480"/>
          <w:marTop w:val="480"/>
          <w:marBottom w:val="0"/>
          <w:divBdr>
            <w:top w:val="none" w:sz="0" w:space="0" w:color="auto"/>
            <w:left w:val="none" w:sz="0" w:space="0" w:color="auto"/>
            <w:bottom w:val="none" w:sz="0" w:space="0" w:color="auto"/>
            <w:right w:val="none" w:sz="0" w:space="0" w:color="auto"/>
          </w:divBdr>
        </w:div>
      </w:divsChild>
    </w:div>
    <w:div w:id="475799585">
      <w:bodyDiv w:val="1"/>
      <w:marLeft w:val="0"/>
      <w:marRight w:val="0"/>
      <w:marTop w:val="0"/>
      <w:marBottom w:val="0"/>
      <w:divBdr>
        <w:top w:val="none" w:sz="0" w:space="0" w:color="auto"/>
        <w:left w:val="none" w:sz="0" w:space="0" w:color="auto"/>
        <w:bottom w:val="none" w:sz="0" w:space="0" w:color="auto"/>
        <w:right w:val="none" w:sz="0" w:space="0" w:color="auto"/>
      </w:divBdr>
      <w:divsChild>
        <w:div w:id="1437404345">
          <w:marLeft w:val="0"/>
          <w:marRight w:val="0"/>
          <w:marTop w:val="120"/>
          <w:marBottom w:val="0"/>
          <w:divBdr>
            <w:top w:val="none" w:sz="0" w:space="0" w:color="auto"/>
            <w:left w:val="none" w:sz="0" w:space="0" w:color="auto"/>
            <w:bottom w:val="none" w:sz="0" w:space="0" w:color="auto"/>
            <w:right w:val="none" w:sz="0" w:space="0" w:color="auto"/>
          </w:divBdr>
        </w:div>
        <w:div w:id="1653634624">
          <w:marLeft w:val="0"/>
          <w:marRight w:val="0"/>
          <w:marTop w:val="480"/>
          <w:marBottom w:val="0"/>
          <w:divBdr>
            <w:top w:val="none" w:sz="0" w:space="0" w:color="auto"/>
            <w:left w:val="none" w:sz="0" w:space="0" w:color="auto"/>
            <w:bottom w:val="none" w:sz="0" w:space="0" w:color="auto"/>
            <w:right w:val="none" w:sz="0" w:space="0" w:color="auto"/>
          </w:divBdr>
          <w:divsChild>
            <w:div w:id="912659740">
              <w:marLeft w:val="0"/>
              <w:marRight w:val="0"/>
              <w:marTop w:val="0"/>
              <w:marBottom w:val="0"/>
              <w:divBdr>
                <w:top w:val="none" w:sz="0" w:space="0" w:color="auto"/>
                <w:left w:val="none" w:sz="0" w:space="0" w:color="auto"/>
                <w:bottom w:val="none" w:sz="0" w:space="0" w:color="auto"/>
                <w:right w:val="none" w:sz="0" w:space="0" w:color="auto"/>
              </w:divBdr>
              <w:divsChild>
                <w:div w:id="335616990">
                  <w:marLeft w:val="0"/>
                  <w:marRight w:val="0"/>
                  <w:marTop w:val="0"/>
                  <w:marBottom w:val="0"/>
                  <w:divBdr>
                    <w:top w:val="none" w:sz="0" w:space="0" w:color="auto"/>
                    <w:left w:val="none" w:sz="0" w:space="0" w:color="auto"/>
                    <w:bottom w:val="none" w:sz="0" w:space="0" w:color="auto"/>
                    <w:right w:val="none" w:sz="0" w:space="0" w:color="auto"/>
                  </w:divBdr>
                  <w:divsChild>
                    <w:div w:id="553740159">
                      <w:marLeft w:val="0"/>
                      <w:marRight w:val="0"/>
                      <w:marTop w:val="0"/>
                      <w:marBottom w:val="0"/>
                      <w:divBdr>
                        <w:top w:val="none" w:sz="0" w:space="0" w:color="auto"/>
                        <w:left w:val="none" w:sz="0" w:space="0" w:color="auto"/>
                        <w:bottom w:val="none" w:sz="0" w:space="0" w:color="auto"/>
                        <w:right w:val="none" w:sz="0" w:space="0" w:color="auto"/>
                      </w:divBdr>
                    </w:div>
                    <w:div w:id="737554086">
                      <w:marLeft w:val="0"/>
                      <w:marRight w:val="0"/>
                      <w:marTop w:val="0"/>
                      <w:marBottom w:val="0"/>
                      <w:divBdr>
                        <w:top w:val="none" w:sz="0" w:space="0" w:color="auto"/>
                        <w:left w:val="none" w:sz="0" w:space="0" w:color="auto"/>
                        <w:bottom w:val="none" w:sz="0" w:space="0" w:color="auto"/>
                        <w:right w:val="none" w:sz="0" w:space="0" w:color="auto"/>
                      </w:divBdr>
                    </w:div>
                    <w:div w:id="687369870">
                      <w:marLeft w:val="0"/>
                      <w:marRight w:val="0"/>
                      <w:marTop w:val="0"/>
                      <w:marBottom w:val="0"/>
                      <w:divBdr>
                        <w:top w:val="none" w:sz="0" w:space="0" w:color="auto"/>
                        <w:left w:val="none" w:sz="0" w:space="0" w:color="auto"/>
                        <w:bottom w:val="none" w:sz="0" w:space="0" w:color="auto"/>
                        <w:right w:val="none" w:sz="0" w:space="0" w:color="auto"/>
                      </w:divBdr>
                    </w:div>
                    <w:div w:id="1693998101">
                      <w:marLeft w:val="0"/>
                      <w:marRight w:val="0"/>
                      <w:marTop w:val="0"/>
                      <w:marBottom w:val="0"/>
                      <w:divBdr>
                        <w:top w:val="none" w:sz="0" w:space="0" w:color="auto"/>
                        <w:left w:val="none" w:sz="0" w:space="0" w:color="auto"/>
                        <w:bottom w:val="none" w:sz="0" w:space="0" w:color="auto"/>
                        <w:right w:val="none" w:sz="0" w:space="0" w:color="auto"/>
                      </w:divBdr>
                    </w:div>
                    <w:div w:id="67515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993668">
      <w:bodyDiv w:val="1"/>
      <w:marLeft w:val="0"/>
      <w:marRight w:val="0"/>
      <w:marTop w:val="0"/>
      <w:marBottom w:val="0"/>
      <w:divBdr>
        <w:top w:val="none" w:sz="0" w:space="0" w:color="auto"/>
        <w:left w:val="none" w:sz="0" w:space="0" w:color="auto"/>
        <w:bottom w:val="none" w:sz="0" w:space="0" w:color="auto"/>
        <w:right w:val="none" w:sz="0" w:space="0" w:color="auto"/>
      </w:divBdr>
      <w:divsChild>
        <w:div w:id="735084342">
          <w:marLeft w:val="0"/>
          <w:marRight w:val="0"/>
          <w:marTop w:val="0"/>
          <w:marBottom w:val="0"/>
          <w:divBdr>
            <w:top w:val="none" w:sz="0" w:space="0" w:color="auto"/>
            <w:left w:val="none" w:sz="0" w:space="0" w:color="auto"/>
            <w:bottom w:val="none" w:sz="0" w:space="0" w:color="auto"/>
            <w:right w:val="none" w:sz="0" w:space="0" w:color="auto"/>
          </w:divBdr>
        </w:div>
        <w:div w:id="1461611914">
          <w:marLeft w:val="0"/>
          <w:marRight w:val="0"/>
          <w:marTop w:val="0"/>
          <w:marBottom w:val="0"/>
          <w:divBdr>
            <w:top w:val="none" w:sz="0" w:space="0" w:color="auto"/>
            <w:left w:val="none" w:sz="0" w:space="0" w:color="auto"/>
            <w:bottom w:val="none" w:sz="0" w:space="0" w:color="auto"/>
            <w:right w:val="none" w:sz="0" w:space="0" w:color="auto"/>
          </w:divBdr>
        </w:div>
        <w:div w:id="1790590758">
          <w:marLeft w:val="0"/>
          <w:marRight w:val="0"/>
          <w:marTop w:val="0"/>
          <w:marBottom w:val="0"/>
          <w:divBdr>
            <w:top w:val="none" w:sz="0" w:space="0" w:color="auto"/>
            <w:left w:val="none" w:sz="0" w:space="0" w:color="auto"/>
            <w:bottom w:val="none" w:sz="0" w:space="0" w:color="auto"/>
            <w:right w:val="none" w:sz="0" w:space="0" w:color="auto"/>
          </w:divBdr>
        </w:div>
      </w:divsChild>
    </w:div>
    <w:div w:id="495535291">
      <w:bodyDiv w:val="1"/>
      <w:marLeft w:val="0"/>
      <w:marRight w:val="0"/>
      <w:marTop w:val="0"/>
      <w:marBottom w:val="0"/>
      <w:divBdr>
        <w:top w:val="none" w:sz="0" w:space="0" w:color="auto"/>
        <w:left w:val="none" w:sz="0" w:space="0" w:color="auto"/>
        <w:bottom w:val="none" w:sz="0" w:space="0" w:color="auto"/>
        <w:right w:val="none" w:sz="0" w:space="0" w:color="auto"/>
      </w:divBdr>
      <w:divsChild>
        <w:div w:id="279071108">
          <w:marLeft w:val="0"/>
          <w:marRight w:val="480"/>
          <w:marTop w:val="480"/>
          <w:marBottom w:val="0"/>
          <w:divBdr>
            <w:top w:val="none" w:sz="0" w:space="0" w:color="auto"/>
            <w:left w:val="none" w:sz="0" w:space="0" w:color="auto"/>
            <w:bottom w:val="none" w:sz="0" w:space="0" w:color="auto"/>
            <w:right w:val="none" w:sz="0" w:space="0" w:color="auto"/>
          </w:divBdr>
        </w:div>
        <w:div w:id="2009019460">
          <w:marLeft w:val="0"/>
          <w:marRight w:val="0"/>
          <w:marTop w:val="480"/>
          <w:marBottom w:val="0"/>
          <w:divBdr>
            <w:top w:val="none" w:sz="0" w:space="0" w:color="auto"/>
            <w:left w:val="none" w:sz="0" w:space="0" w:color="auto"/>
            <w:bottom w:val="none" w:sz="0" w:space="0" w:color="auto"/>
            <w:right w:val="none" w:sz="0" w:space="0" w:color="auto"/>
          </w:divBdr>
        </w:div>
      </w:divsChild>
    </w:div>
    <w:div w:id="746807122">
      <w:bodyDiv w:val="1"/>
      <w:marLeft w:val="0"/>
      <w:marRight w:val="0"/>
      <w:marTop w:val="0"/>
      <w:marBottom w:val="0"/>
      <w:divBdr>
        <w:top w:val="none" w:sz="0" w:space="0" w:color="auto"/>
        <w:left w:val="none" w:sz="0" w:space="0" w:color="auto"/>
        <w:bottom w:val="none" w:sz="0" w:space="0" w:color="auto"/>
        <w:right w:val="none" w:sz="0" w:space="0" w:color="auto"/>
      </w:divBdr>
    </w:div>
    <w:div w:id="773860055">
      <w:bodyDiv w:val="1"/>
      <w:marLeft w:val="0"/>
      <w:marRight w:val="0"/>
      <w:marTop w:val="0"/>
      <w:marBottom w:val="0"/>
      <w:divBdr>
        <w:top w:val="none" w:sz="0" w:space="0" w:color="auto"/>
        <w:left w:val="none" w:sz="0" w:space="0" w:color="auto"/>
        <w:bottom w:val="none" w:sz="0" w:space="0" w:color="auto"/>
        <w:right w:val="none" w:sz="0" w:space="0" w:color="auto"/>
      </w:divBdr>
    </w:div>
    <w:div w:id="919749313">
      <w:bodyDiv w:val="1"/>
      <w:marLeft w:val="0"/>
      <w:marRight w:val="0"/>
      <w:marTop w:val="0"/>
      <w:marBottom w:val="0"/>
      <w:divBdr>
        <w:top w:val="none" w:sz="0" w:space="0" w:color="auto"/>
        <w:left w:val="none" w:sz="0" w:space="0" w:color="auto"/>
        <w:bottom w:val="none" w:sz="0" w:space="0" w:color="auto"/>
        <w:right w:val="none" w:sz="0" w:space="0" w:color="auto"/>
      </w:divBdr>
    </w:div>
    <w:div w:id="1022585139">
      <w:bodyDiv w:val="1"/>
      <w:marLeft w:val="0"/>
      <w:marRight w:val="0"/>
      <w:marTop w:val="0"/>
      <w:marBottom w:val="0"/>
      <w:divBdr>
        <w:top w:val="none" w:sz="0" w:space="0" w:color="auto"/>
        <w:left w:val="none" w:sz="0" w:space="0" w:color="auto"/>
        <w:bottom w:val="none" w:sz="0" w:space="0" w:color="auto"/>
        <w:right w:val="none" w:sz="0" w:space="0" w:color="auto"/>
      </w:divBdr>
    </w:div>
    <w:div w:id="1108815895">
      <w:bodyDiv w:val="1"/>
      <w:marLeft w:val="0"/>
      <w:marRight w:val="0"/>
      <w:marTop w:val="0"/>
      <w:marBottom w:val="0"/>
      <w:divBdr>
        <w:top w:val="none" w:sz="0" w:space="0" w:color="auto"/>
        <w:left w:val="none" w:sz="0" w:space="0" w:color="auto"/>
        <w:bottom w:val="none" w:sz="0" w:space="0" w:color="auto"/>
        <w:right w:val="none" w:sz="0" w:space="0" w:color="auto"/>
      </w:divBdr>
    </w:div>
    <w:div w:id="1311404518">
      <w:bodyDiv w:val="1"/>
      <w:marLeft w:val="0"/>
      <w:marRight w:val="0"/>
      <w:marTop w:val="0"/>
      <w:marBottom w:val="0"/>
      <w:divBdr>
        <w:top w:val="none" w:sz="0" w:space="0" w:color="auto"/>
        <w:left w:val="none" w:sz="0" w:space="0" w:color="auto"/>
        <w:bottom w:val="none" w:sz="0" w:space="0" w:color="auto"/>
        <w:right w:val="none" w:sz="0" w:space="0" w:color="auto"/>
      </w:divBdr>
      <w:divsChild>
        <w:div w:id="1002273861">
          <w:marLeft w:val="0"/>
          <w:marRight w:val="0"/>
          <w:marTop w:val="0"/>
          <w:marBottom w:val="600"/>
          <w:divBdr>
            <w:top w:val="none" w:sz="0" w:space="0" w:color="auto"/>
            <w:left w:val="none" w:sz="0" w:space="0" w:color="auto"/>
            <w:bottom w:val="none" w:sz="0" w:space="0" w:color="auto"/>
            <w:right w:val="none" w:sz="0" w:space="0" w:color="auto"/>
          </w:divBdr>
          <w:divsChild>
            <w:div w:id="1431317495">
              <w:marLeft w:val="0"/>
              <w:marRight w:val="0"/>
              <w:marTop w:val="0"/>
              <w:marBottom w:val="0"/>
              <w:divBdr>
                <w:top w:val="none" w:sz="0" w:space="0" w:color="auto"/>
                <w:left w:val="none" w:sz="0" w:space="0" w:color="auto"/>
                <w:bottom w:val="none" w:sz="0" w:space="0" w:color="auto"/>
                <w:right w:val="none" w:sz="0" w:space="0" w:color="auto"/>
              </w:divBdr>
              <w:divsChild>
                <w:div w:id="2118912817">
                  <w:marLeft w:val="-300"/>
                  <w:marRight w:val="-300"/>
                  <w:marTop w:val="0"/>
                  <w:marBottom w:val="0"/>
                  <w:divBdr>
                    <w:top w:val="none" w:sz="0" w:space="0" w:color="auto"/>
                    <w:left w:val="none" w:sz="0" w:space="0" w:color="auto"/>
                    <w:bottom w:val="none" w:sz="0" w:space="0" w:color="auto"/>
                    <w:right w:val="none" w:sz="0" w:space="0" w:color="auto"/>
                  </w:divBdr>
                  <w:divsChild>
                    <w:div w:id="1265529501">
                      <w:marLeft w:val="0"/>
                      <w:marRight w:val="0"/>
                      <w:marTop w:val="0"/>
                      <w:marBottom w:val="0"/>
                      <w:divBdr>
                        <w:top w:val="none" w:sz="0" w:space="0" w:color="auto"/>
                        <w:left w:val="none" w:sz="0" w:space="0" w:color="auto"/>
                        <w:bottom w:val="none" w:sz="0" w:space="0" w:color="auto"/>
                        <w:right w:val="none" w:sz="0" w:space="0" w:color="auto"/>
                      </w:divBdr>
                      <w:divsChild>
                        <w:div w:id="2140568583">
                          <w:marLeft w:val="0"/>
                          <w:marRight w:val="0"/>
                          <w:marTop w:val="0"/>
                          <w:marBottom w:val="0"/>
                          <w:divBdr>
                            <w:top w:val="none" w:sz="0" w:space="0" w:color="auto"/>
                            <w:left w:val="none" w:sz="0" w:space="0" w:color="auto"/>
                            <w:bottom w:val="none" w:sz="0" w:space="0" w:color="auto"/>
                            <w:right w:val="none" w:sz="0" w:space="0" w:color="auto"/>
                          </w:divBdr>
                          <w:divsChild>
                            <w:div w:id="79313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7290">
                      <w:marLeft w:val="0"/>
                      <w:marRight w:val="0"/>
                      <w:marTop w:val="0"/>
                      <w:marBottom w:val="0"/>
                      <w:divBdr>
                        <w:top w:val="none" w:sz="0" w:space="0" w:color="auto"/>
                        <w:left w:val="none" w:sz="0" w:space="0" w:color="auto"/>
                        <w:bottom w:val="none" w:sz="0" w:space="0" w:color="auto"/>
                        <w:right w:val="none" w:sz="0" w:space="0" w:color="auto"/>
                      </w:divBdr>
                      <w:divsChild>
                        <w:div w:id="955260927">
                          <w:marLeft w:val="0"/>
                          <w:marRight w:val="0"/>
                          <w:marTop w:val="0"/>
                          <w:marBottom w:val="450"/>
                          <w:divBdr>
                            <w:top w:val="none" w:sz="0" w:space="0" w:color="auto"/>
                            <w:left w:val="none" w:sz="0" w:space="0" w:color="auto"/>
                            <w:bottom w:val="none" w:sz="0" w:space="0" w:color="auto"/>
                            <w:right w:val="none" w:sz="0" w:space="0" w:color="auto"/>
                          </w:divBdr>
                          <w:divsChild>
                            <w:div w:id="1796677999">
                              <w:marLeft w:val="0"/>
                              <w:marRight w:val="0"/>
                              <w:marTop w:val="0"/>
                              <w:marBottom w:val="150"/>
                              <w:divBdr>
                                <w:top w:val="none" w:sz="0" w:space="0" w:color="auto"/>
                                <w:left w:val="none" w:sz="0" w:space="0" w:color="auto"/>
                                <w:bottom w:val="none" w:sz="0" w:space="0" w:color="auto"/>
                                <w:right w:val="none" w:sz="0" w:space="0" w:color="auto"/>
                              </w:divBdr>
                              <w:divsChild>
                                <w:div w:id="397676581">
                                  <w:marLeft w:val="0"/>
                                  <w:marRight w:val="0"/>
                                  <w:marTop w:val="0"/>
                                  <w:marBottom w:val="0"/>
                                  <w:divBdr>
                                    <w:top w:val="none" w:sz="0" w:space="0" w:color="auto"/>
                                    <w:left w:val="none" w:sz="0" w:space="0" w:color="auto"/>
                                    <w:bottom w:val="none" w:sz="0" w:space="0" w:color="auto"/>
                                    <w:right w:val="none" w:sz="0" w:space="0" w:color="auto"/>
                                  </w:divBdr>
                                </w:div>
                                <w:div w:id="1445494599">
                                  <w:marLeft w:val="0"/>
                                  <w:marRight w:val="0"/>
                                  <w:marTop w:val="0"/>
                                  <w:marBottom w:val="0"/>
                                  <w:divBdr>
                                    <w:top w:val="none" w:sz="0" w:space="0" w:color="auto"/>
                                    <w:left w:val="none" w:sz="0" w:space="0" w:color="auto"/>
                                    <w:bottom w:val="none" w:sz="0" w:space="0" w:color="auto"/>
                                    <w:right w:val="none" w:sz="0" w:space="0" w:color="auto"/>
                                  </w:divBdr>
                                </w:div>
                              </w:divsChild>
                            </w:div>
                            <w:div w:id="757796563">
                              <w:marLeft w:val="0"/>
                              <w:marRight w:val="0"/>
                              <w:marTop w:val="0"/>
                              <w:marBottom w:val="150"/>
                              <w:divBdr>
                                <w:top w:val="none" w:sz="0" w:space="0" w:color="auto"/>
                                <w:left w:val="none" w:sz="0" w:space="0" w:color="auto"/>
                                <w:bottom w:val="none" w:sz="0" w:space="0" w:color="auto"/>
                                <w:right w:val="none" w:sz="0" w:space="0" w:color="auto"/>
                              </w:divBdr>
                              <w:divsChild>
                                <w:div w:id="1089472806">
                                  <w:marLeft w:val="0"/>
                                  <w:marRight w:val="0"/>
                                  <w:marTop w:val="0"/>
                                  <w:marBottom w:val="0"/>
                                  <w:divBdr>
                                    <w:top w:val="none" w:sz="0" w:space="0" w:color="auto"/>
                                    <w:left w:val="none" w:sz="0" w:space="0" w:color="auto"/>
                                    <w:bottom w:val="none" w:sz="0" w:space="0" w:color="auto"/>
                                    <w:right w:val="none" w:sz="0" w:space="0" w:color="auto"/>
                                  </w:divBdr>
                                </w:div>
                                <w:div w:id="21060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960842">
          <w:marLeft w:val="0"/>
          <w:marRight w:val="0"/>
          <w:marTop w:val="0"/>
          <w:marBottom w:val="0"/>
          <w:divBdr>
            <w:top w:val="none" w:sz="0" w:space="0" w:color="auto"/>
            <w:left w:val="none" w:sz="0" w:space="0" w:color="auto"/>
            <w:bottom w:val="none" w:sz="0" w:space="0" w:color="auto"/>
            <w:right w:val="none" w:sz="0" w:space="0" w:color="auto"/>
          </w:divBdr>
          <w:divsChild>
            <w:div w:id="1736312937">
              <w:marLeft w:val="-300"/>
              <w:marRight w:val="-300"/>
              <w:marTop w:val="0"/>
              <w:marBottom w:val="0"/>
              <w:divBdr>
                <w:top w:val="none" w:sz="0" w:space="0" w:color="auto"/>
                <w:left w:val="none" w:sz="0" w:space="0" w:color="auto"/>
                <w:bottom w:val="none" w:sz="0" w:space="0" w:color="auto"/>
                <w:right w:val="none" w:sz="0" w:space="0" w:color="auto"/>
              </w:divBdr>
              <w:divsChild>
                <w:div w:id="1963615254">
                  <w:marLeft w:val="0"/>
                  <w:marRight w:val="0"/>
                  <w:marTop w:val="0"/>
                  <w:marBottom w:val="0"/>
                  <w:divBdr>
                    <w:top w:val="none" w:sz="0" w:space="0" w:color="auto"/>
                    <w:left w:val="none" w:sz="0" w:space="0" w:color="auto"/>
                    <w:bottom w:val="none" w:sz="0" w:space="0" w:color="auto"/>
                    <w:right w:val="none" w:sz="0" w:space="0" w:color="auto"/>
                  </w:divBdr>
                  <w:divsChild>
                    <w:div w:id="1073745388">
                      <w:marLeft w:val="0"/>
                      <w:marRight w:val="0"/>
                      <w:marTop w:val="0"/>
                      <w:marBottom w:val="450"/>
                      <w:divBdr>
                        <w:top w:val="none" w:sz="0" w:space="0" w:color="auto"/>
                        <w:left w:val="none" w:sz="0" w:space="0" w:color="auto"/>
                        <w:bottom w:val="none" w:sz="0" w:space="0" w:color="auto"/>
                        <w:right w:val="none" w:sz="0" w:space="0" w:color="auto"/>
                      </w:divBdr>
                      <w:divsChild>
                        <w:div w:id="57561546">
                          <w:marLeft w:val="0"/>
                          <w:marRight w:val="0"/>
                          <w:marTop w:val="0"/>
                          <w:marBottom w:val="0"/>
                          <w:divBdr>
                            <w:top w:val="none" w:sz="0" w:space="0" w:color="auto"/>
                            <w:left w:val="none" w:sz="0" w:space="0" w:color="auto"/>
                            <w:bottom w:val="none" w:sz="0" w:space="0" w:color="auto"/>
                            <w:right w:val="none" w:sz="0" w:space="0" w:color="auto"/>
                          </w:divBdr>
                        </w:div>
                      </w:divsChild>
                    </w:div>
                    <w:div w:id="424961858">
                      <w:marLeft w:val="0"/>
                      <w:marRight w:val="300"/>
                      <w:marTop w:val="0"/>
                      <w:marBottom w:val="0"/>
                      <w:divBdr>
                        <w:top w:val="none" w:sz="0" w:space="0" w:color="auto"/>
                        <w:left w:val="none" w:sz="0" w:space="0" w:color="auto"/>
                        <w:bottom w:val="none" w:sz="0" w:space="0" w:color="auto"/>
                        <w:right w:val="none" w:sz="0" w:space="0" w:color="auto"/>
                      </w:divBdr>
                    </w:div>
                  </w:divsChild>
                </w:div>
                <w:div w:id="495534444">
                  <w:marLeft w:val="0"/>
                  <w:marRight w:val="0"/>
                  <w:marTop w:val="0"/>
                  <w:marBottom w:val="0"/>
                  <w:divBdr>
                    <w:top w:val="none" w:sz="0" w:space="0" w:color="auto"/>
                    <w:left w:val="none" w:sz="0" w:space="0" w:color="auto"/>
                    <w:bottom w:val="none" w:sz="0" w:space="0" w:color="auto"/>
                    <w:right w:val="none" w:sz="0" w:space="0" w:color="auto"/>
                  </w:divBdr>
                  <w:divsChild>
                    <w:div w:id="4863781">
                      <w:marLeft w:val="0"/>
                      <w:marRight w:val="0"/>
                      <w:marTop w:val="0"/>
                      <w:marBottom w:val="450"/>
                      <w:divBdr>
                        <w:top w:val="none" w:sz="0" w:space="0" w:color="auto"/>
                        <w:left w:val="none" w:sz="0" w:space="0" w:color="auto"/>
                        <w:bottom w:val="none" w:sz="0" w:space="0" w:color="auto"/>
                        <w:right w:val="none" w:sz="0" w:space="0" w:color="auto"/>
                      </w:divBdr>
                      <w:divsChild>
                        <w:div w:id="767234639">
                          <w:marLeft w:val="0"/>
                          <w:marRight w:val="0"/>
                          <w:marTop w:val="0"/>
                          <w:marBottom w:val="0"/>
                          <w:divBdr>
                            <w:top w:val="none" w:sz="0" w:space="0" w:color="auto"/>
                            <w:left w:val="none" w:sz="0" w:space="0" w:color="auto"/>
                            <w:bottom w:val="none" w:sz="0" w:space="0" w:color="auto"/>
                            <w:right w:val="none" w:sz="0" w:space="0" w:color="auto"/>
                          </w:divBdr>
                          <w:divsChild>
                            <w:div w:id="761607613">
                              <w:marLeft w:val="0"/>
                              <w:marRight w:val="0"/>
                              <w:marTop w:val="0"/>
                              <w:marBottom w:val="0"/>
                              <w:divBdr>
                                <w:top w:val="none" w:sz="0" w:space="0" w:color="auto"/>
                                <w:left w:val="none" w:sz="0" w:space="0" w:color="auto"/>
                                <w:bottom w:val="none" w:sz="0" w:space="0" w:color="auto"/>
                                <w:right w:val="none" w:sz="0" w:space="0" w:color="auto"/>
                              </w:divBdr>
                              <w:divsChild>
                                <w:div w:id="265506005">
                                  <w:marLeft w:val="0"/>
                                  <w:marRight w:val="0"/>
                                  <w:marTop w:val="0"/>
                                  <w:marBottom w:val="600"/>
                                  <w:divBdr>
                                    <w:top w:val="none" w:sz="0" w:space="0" w:color="auto"/>
                                    <w:left w:val="none" w:sz="0" w:space="0" w:color="auto"/>
                                    <w:bottom w:val="none" w:sz="0" w:space="0" w:color="auto"/>
                                    <w:right w:val="none" w:sz="0" w:space="0" w:color="auto"/>
                                  </w:divBdr>
                                  <w:divsChild>
                                    <w:div w:id="1151602192">
                                      <w:marLeft w:val="0"/>
                                      <w:marRight w:val="0"/>
                                      <w:marTop w:val="0"/>
                                      <w:marBottom w:val="0"/>
                                      <w:divBdr>
                                        <w:top w:val="none" w:sz="0" w:space="0" w:color="auto"/>
                                        <w:left w:val="none" w:sz="0" w:space="0" w:color="auto"/>
                                        <w:bottom w:val="none" w:sz="0" w:space="0" w:color="auto"/>
                                        <w:right w:val="none" w:sz="0" w:space="0" w:color="auto"/>
                                      </w:divBdr>
                                      <w:divsChild>
                                        <w:div w:id="1328166512">
                                          <w:blockQuote w:val="1"/>
                                          <w:marLeft w:val="0"/>
                                          <w:marRight w:val="0"/>
                                          <w:marTop w:val="0"/>
                                          <w:marBottom w:val="450"/>
                                          <w:divBdr>
                                            <w:top w:val="none" w:sz="0" w:space="0" w:color="auto"/>
                                            <w:left w:val="single" w:sz="18" w:space="20" w:color="E5E5E5"/>
                                            <w:bottom w:val="none" w:sz="0" w:space="0" w:color="auto"/>
                                            <w:right w:val="none" w:sz="0" w:space="0" w:color="auto"/>
                                          </w:divBdr>
                                        </w:div>
                                        <w:div w:id="158158435">
                                          <w:blockQuote w:val="1"/>
                                          <w:marLeft w:val="0"/>
                                          <w:marRight w:val="0"/>
                                          <w:marTop w:val="0"/>
                                          <w:marBottom w:val="450"/>
                                          <w:divBdr>
                                            <w:top w:val="none" w:sz="0" w:space="0" w:color="auto"/>
                                            <w:left w:val="single" w:sz="18" w:space="20" w:color="E5E5E5"/>
                                            <w:bottom w:val="none" w:sz="0" w:space="0" w:color="auto"/>
                                            <w:right w:val="none" w:sz="0" w:space="0" w:color="auto"/>
                                          </w:divBdr>
                                        </w:div>
                                        <w:div w:id="1185705283">
                                          <w:blockQuote w:val="1"/>
                                          <w:marLeft w:val="0"/>
                                          <w:marRight w:val="0"/>
                                          <w:marTop w:val="0"/>
                                          <w:marBottom w:val="0"/>
                                          <w:divBdr>
                                            <w:top w:val="none" w:sz="0" w:space="0" w:color="auto"/>
                                            <w:left w:val="single" w:sz="18" w:space="20" w:color="E5E5E5"/>
                                            <w:bottom w:val="none" w:sz="0" w:space="0" w:color="auto"/>
                                            <w:right w:val="none" w:sz="0" w:space="0" w:color="auto"/>
                                          </w:divBdr>
                                        </w:div>
                                      </w:divsChild>
                                    </w:div>
                                  </w:divsChild>
                                </w:div>
                              </w:divsChild>
                            </w:div>
                          </w:divsChild>
                        </w:div>
                      </w:divsChild>
                    </w:div>
                  </w:divsChild>
                </w:div>
              </w:divsChild>
            </w:div>
          </w:divsChild>
        </w:div>
        <w:div w:id="1128544278">
          <w:marLeft w:val="0"/>
          <w:marRight w:val="0"/>
          <w:marTop w:val="0"/>
          <w:marBottom w:val="0"/>
          <w:divBdr>
            <w:top w:val="none" w:sz="0" w:space="0" w:color="auto"/>
            <w:left w:val="none" w:sz="0" w:space="0" w:color="auto"/>
            <w:bottom w:val="none" w:sz="0" w:space="0" w:color="auto"/>
            <w:right w:val="none" w:sz="0" w:space="0" w:color="auto"/>
          </w:divBdr>
          <w:divsChild>
            <w:div w:id="1424255339">
              <w:marLeft w:val="-300"/>
              <w:marRight w:val="-300"/>
              <w:marTop w:val="0"/>
              <w:marBottom w:val="0"/>
              <w:divBdr>
                <w:top w:val="none" w:sz="0" w:space="0" w:color="auto"/>
                <w:left w:val="none" w:sz="0" w:space="0" w:color="auto"/>
                <w:bottom w:val="none" w:sz="0" w:space="0" w:color="auto"/>
                <w:right w:val="none" w:sz="0" w:space="0" w:color="auto"/>
              </w:divBdr>
              <w:divsChild>
                <w:div w:id="497038969">
                  <w:marLeft w:val="0"/>
                  <w:marRight w:val="0"/>
                  <w:marTop w:val="0"/>
                  <w:marBottom w:val="0"/>
                  <w:divBdr>
                    <w:top w:val="none" w:sz="0" w:space="0" w:color="auto"/>
                    <w:left w:val="none" w:sz="0" w:space="0" w:color="auto"/>
                    <w:bottom w:val="none" w:sz="0" w:space="0" w:color="auto"/>
                    <w:right w:val="none" w:sz="0" w:space="0" w:color="auto"/>
                  </w:divBdr>
                  <w:divsChild>
                    <w:div w:id="1328746548">
                      <w:marLeft w:val="0"/>
                      <w:marRight w:val="0"/>
                      <w:marTop w:val="0"/>
                      <w:marBottom w:val="0"/>
                      <w:divBdr>
                        <w:top w:val="none" w:sz="0" w:space="0" w:color="auto"/>
                        <w:left w:val="none" w:sz="0" w:space="0" w:color="auto"/>
                        <w:bottom w:val="none" w:sz="0" w:space="0" w:color="auto"/>
                        <w:right w:val="none" w:sz="0" w:space="0" w:color="auto"/>
                      </w:divBdr>
                      <w:divsChild>
                        <w:div w:id="43260355">
                          <w:marLeft w:val="0"/>
                          <w:marRight w:val="0"/>
                          <w:marTop w:val="750"/>
                          <w:marBottom w:val="0"/>
                          <w:divBdr>
                            <w:top w:val="single" w:sz="12" w:space="0" w:color="E5E5E5"/>
                            <w:left w:val="none" w:sz="0" w:space="0" w:color="auto"/>
                            <w:bottom w:val="none" w:sz="0" w:space="0" w:color="auto"/>
                            <w:right w:val="none" w:sz="0" w:space="0" w:color="auto"/>
                          </w:divBdr>
                          <w:divsChild>
                            <w:div w:id="734207342">
                              <w:marLeft w:val="-300"/>
                              <w:marRight w:val="-300"/>
                              <w:marTop w:val="0"/>
                              <w:marBottom w:val="0"/>
                              <w:divBdr>
                                <w:top w:val="none" w:sz="0" w:space="0" w:color="auto"/>
                                <w:left w:val="none" w:sz="0" w:space="0" w:color="auto"/>
                                <w:bottom w:val="none" w:sz="0" w:space="0" w:color="auto"/>
                                <w:right w:val="none" w:sz="0" w:space="0" w:color="auto"/>
                              </w:divBdr>
                              <w:divsChild>
                                <w:div w:id="1543248741">
                                  <w:marLeft w:val="0"/>
                                  <w:marRight w:val="0"/>
                                  <w:marTop w:val="0"/>
                                  <w:marBottom w:val="0"/>
                                  <w:divBdr>
                                    <w:top w:val="none" w:sz="0" w:space="0" w:color="auto"/>
                                    <w:left w:val="none" w:sz="0" w:space="0" w:color="auto"/>
                                    <w:bottom w:val="none" w:sz="0" w:space="0" w:color="auto"/>
                                    <w:right w:val="none" w:sz="0" w:space="0" w:color="auto"/>
                                  </w:divBdr>
                                </w:div>
                                <w:div w:id="1162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814385">
      <w:bodyDiv w:val="1"/>
      <w:marLeft w:val="0"/>
      <w:marRight w:val="0"/>
      <w:marTop w:val="0"/>
      <w:marBottom w:val="0"/>
      <w:divBdr>
        <w:top w:val="none" w:sz="0" w:space="0" w:color="auto"/>
        <w:left w:val="none" w:sz="0" w:space="0" w:color="auto"/>
        <w:bottom w:val="none" w:sz="0" w:space="0" w:color="auto"/>
        <w:right w:val="none" w:sz="0" w:space="0" w:color="auto"/>
      </w:divBdr>
    </w:div>
    <w:div w:id="1334407479">
      <w:bodyDiv w:val="1"/>
      <w:marLeft w:val="0"/>
      <w:marRight w:val="0"/>
      <w:marTop w:val="0"/>
      <w:marBottom w:val="0"/>
      <w:divBdr>
        <w:top w:val="none" w:sz="0" w:space="0" w:color="auto"/>
        <w:left w:val="none" w:sz="0" w:space="0" w:color="auto"/>
        <w:bottom w:val="none" w:sz="0" w:space="0" w:color="auto"/>
        <w:right w:val="none" w:sz="0" w:space="0" w:color="auto"/>
      </w:divBdr>
    </w:div>
    <w:div w:id="1386636806">
      <w:bodyDiv w:val="1"/>
      <w:marLeft w:val="0"/>
      <w:marRight w:val="0"/>
      <w:marTop w:val="0"/>
      <w:marBottom w:val="0"/>
      <w:divBdr>
        <w:top w:val="none" w:sz="0" w:space="0" w:color="auto"/>
        <w:left w:val="none" w:sz="0" w:space="0" w:color="auto"/>
        <w:bottom w:val="none" w:sz="0" w:space="0" w:color="auto"/>
        <w:right w:val="none" w:sz="0" w:space="0" w:color="auto"/>
      </w:divBdr>
      <w:divsChild>
        <w:div w:id="553202219">
          <w:marLeft w:val="0"/>
          <w:marRight w:val="0"/>
          <w:marTop w:val="120"/>
          <w:marBottom w:val="0"/>
          <w:divBdr>
            <w:top w:val="none" w:sz="0" w:space="0" w:color="auto"/>
            <w:left w:val="none" w:sz="0" w:space="0" w:color="auto"/>
            <w:bottom w:val="none" w:sz="0" w:space="0" w:color="auto"/>
            <w:right w:val="none" w:sz="0" w:space="0" w:color="auto"/>
          </w:divBdr>
        </w:div>
        <w:div w:id="312411836">
          <w:marLeft w:val="0"/>
          <w:marRight w:val="0"/>
          <w:marTop w:val="480"/>
          <w:marBottom w:val="0"/>
          <w:divBdr>
            <w:top w:val="none" w:sz="0" w:space="0" w:color="auto"/>
            <w:left w:val="none" w:sz="0" w:space="0" w:color="auto"/>
            <w:bottom w:val="none" w:sz="0" w:space="0" w:color="auto"/>
            <w:right w:val="none" w:sz="0" w:space="0" w:color="auto"/>
          </w:divBdr>
          <w:divsChild>
            <w:div w:id="1869487310">
              <w:marLeft w:val="0"/>
              <w:marRight w:val="0"/>
              <w:marTop w:val="0"/>
              <w:marBottom w:val="0"/>
              <w:divBdr>
                <w:top w:val="none" w:sz="0" w:space="0" w:color="auto"/>
                <w:left w:val="none" w:sz="0" w:space="0" w:color="auto"/>
                <w:bottom w:val="none" w:sz="0" w:space="0" w:color="auto"/>
                <w:right w:val="none" w:sz="0" w:space="0" w:color="auto"/>
              </w:divBdr>
              <w:divsChild>
                <w:div w:id="1522627838">
                  <w:marLeft w:val="0"/>
                  <w:marRight w:val="0"/>
                  <w:marTop w:val="0"/>
                  <w:marBottom w:val="0"/>
                  <w:divBdr>
                    <w:top w:val="none" w:sz="0" w:space="0" w:color="auto"/>
                    <w:left w:val="none" w:sz="0" w:space="0" w:color="auto"/>
                    <w:bottom w:val="none" w:sz="0" w:space="0" w:color="auto"/>
                    <w:right w:val="none" w:sz="0" w:space="0" w:color="auto"/>
                  </w:divBdr>
                  <w:divsChild>
                    <w:div w:id="919481657">
                      <w:marLeft w:val="0"/>
                      <w:marRight w:val="0"/>
                      <w:marTop w:val="0"/>
                      <w:marBottom w:val="0"/>
                      <w:divBdr>
                        <w:top w:val="none" w:sz="0" w:space="0" w:color="auto"/>
                        <w:left w:val="none" w:sz="0" w:space="0" w:color="auto"/>
                        <w:bottom w:val="none" w:sz="0" w:space="0" w:color="auto"/>
                        <w:right w:val="none" w:sz="0" w:space="0" w:color="auto"/>
                      </w:divBdr>
                    </w:div>
                    <w:div w:id="120153777">
                      <w:marLeft w:val="0"/>
                      <w:marRight w:val="0"/>
                      <w:marTop w:val="0"/>
                      <w:marBottom w:val="0"/>
                      <w:divBdr>
                        <w:top w:val="none" w:sz="0" w:space="0" w:color="auto"/>
                        <w:left w:val="none" w:sz="0" w:space="0" w:color="auto"/>
                        <w:bottom w:val="none" w:sz="0" w:space="0" w:color="auto"/>
                        <w:right w:val="none" w:sz="0" w:space="0" w:color="auto"/>
                      </w:divBdr>
                    </w:div>
                    <w:div w:id="1276136178">
                      <w:marLeft w:val="0"/>
                      <w:marRight w:val="0"/>
                      <w:marTop w:val="0"/>
                      <w:marBottom w:val="0"/>
                      <w:divBdr>
                        <w:top w:val="none" w:sz="0" w:space="0" w:color="auto"/>
                        <w:left w:val="none" w:sz="0" w:space="0" w:color="auto"/>
                        <w:bottom w:val="none" w:sz="0" w:space="0" w:color="auto"/>
                        <w:right w:val="none" w:sz="0" w:space="0" w:color="auto"/>
                      </w:divBdr>
                    </w:div>
                    <w:div w:id="1234046803">
                      <w:marLeft w:val="0"/>
                      <w:marRight w:val="0"/>
                      <w:marTop w:val="0"/>
                      <w:marBottom w:val="0"/>
                      <w:divBdr>
                        <w:top w:val="none" w:sz="0" w:space="0" w:color="auto"/>
                        <w:left w:val="none" w:sz="0" w:space="0" w:color="auto"/>
                        <w:bottom w:val="none" w:sz="0" w:space="0" w:color="auto"/>
                        <w:right w:val="none" w:sz="0" w:space="0" w:color="auto"/>
                      </w:divBdr>
                    </w:div>
                    <w:div w:id="202948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671336">
      <w:bodyDiv w:val="1"/>
      <w:marLeft w:val="0"/>
      <w:marRight w:val="0"/>
      <w:marTop w:val="0"/>
      <w:marBottom w:val="0"/>
      <w:divBdr>
        <w:top w:val="none" w:sz="0" w:space="0" w:color="auto"/>
        <w:left w:val="none" w:sz="0" w:space="0" w:color="auto"/>
        <w:bottom w:val="none" w:sz="0" w:space="0" w:color="auto"/>
        <w:right w:val="none" w:sz="0" w:space="0" w:color="auto"/>
      </w:divBdr>
      <w:divsChild>
        <w:div w:id="949320521">
          <w:marLeft w:val="0"/>
          <w:marRight w:val="480"/>
          <w:marTop w:val="480"/>
          <w:marBottom w:val="0"/>
          <w:divBdr>
            <w:top w:val="none" w:sz="0" w:space="0" w:color="auto"/>
            <w:left w:val="none" w:sz="0" w:space="0" w:color="auto"/>
            <w:bottom w:val="none" w:sz="0" w:space="0" w:color="auto"/>
            <w:right w:val="none" w:sz="0" w:space="0" w:color="auto"/>
          </w:divBdr>
        </w:div>
        <w:div w:id="1104034996">
          <w:marLeft w:val="0"/>
          <w:marRight w:val="0"/>
          <w:marTop w:val="480"/>
          <w:marBottom w:val="0"/>
          <w:divBdr>
            <w:top w:val="none" w:sz="0" w:space="0" w:color="auto"/>
            <w:left w:val="none" w:sz="0" w:space="0" w:color="auto"/>
            <w:bottom w:val="none" w:sz="0" w:space="0" w:color="auto"/>
            <w:right w:val="none" w:sz="0" w:space="0" w:color="auto"/>
          </w:divBdr>
        </w:div>
      </w:divsChild>
    </w:div>
    <w:div w:id="1472551474">
      <w:bodyDiv w:val="1"/>
      <w:marLeft w:val="0"/>
      <w:marRight w:val="0"/>
      <w:marTop w:val="0"/>
      <w:marBottom w:val="0"/>
      <w:divBdr>
        <w:top w:val="none" w:sz="0" w:space="0" w:color="auto"/>
        <w:left w:val="none" w:sz="0" w:space="0" w:color="auto"/>
        <w:bottom w:val="none" w:sz="0" w:space="0" w:color="auto"/>
        <w:right w:val="none" w:sz="0" w:space="0" w:color="auto"/>
      </w:divBdr>
    </w:div>
    <w:div w:id="1481801311">
      <w:bodyDiv w:val="1"/>
      <w:marLeft w:val="0"/>
      <w:marRight w:val="0"/>
      <w:marTop w:val="0"/>
      <w:marBottom w:val="0"/>
      <w:divBdr>
        <w:top w:val="none" w:sz="0" w:space="0" w:color="auto"/>
        <w:left w:val="none" w:sz="0" w:space="0" w:color="auto"/>
        <w:bottom w:val="none" w:sz="0" w:space="0" w:color="auto"/>
        <w:right w:val="none" w:sz="0" w:space="0" w:color="auto"/>
      </w:divBdr>
    </w:div>
    <w:div w:id="1488477325">
      <w:bodyDiv w:val="1"/>
      <w:marLeft w:val="0"/>
      <w:marRight w:val="0"/>
      <w:marTop w:val="0"/>
      <w:marBottom w:val="0"/>
      <w:divBdr>
        <w:top w:val="none" w:sz="0" w:space="0" w:color="auto"/>
        <w:left w:val="none" w:sz="0" w:space="0" w:color="auto"/>
        <w:bottom w:val="none" w:sz="0" w:space="0" w:color="auto"/>
        <w:right w:val="none" w:sz="0" w:space="0" w:color="auto"/>
      </w:divBdr>
      <w:divsChild>
        <w:div w:id="2106726508">
          <w:marLeft w:val="0"/>
          <w:marRight w:val="480"/>
          <w:marTop w:val="480"/>
          <w:marBottom w:val="0"/>
          <w:divBdr>
            <w:top w:val="none" w:sz="0" w:space="0" w:color="auto"/>
            <w:left w:val="none" w:sz="0" w:space="0" w:color="auto"/>
            <w:bottom w:val="none" w:sz="0" w:space="0" w:color="auto"/>
            <w:right w:val="none" w:sz="0" w:space="0" w:color="auto"/>
          </w:divBdr>
        </w:div>
        <w:div w:id="1856921679">
          <w:marLeft w:val="0"/>
          <w:marRight w:val="0"/>
          <w:marTop w:val="480"/>
          <w:marBottom w:val="0"/>
          <w:divBdr>
            <w:top w:val="none" w:sz="0" w:space="0" w:color="auto"/>
            <w:left w:val="none" w:sz="0" w:space="0" w:color="auto"/>
            <w:bottom w:val="none" w:sz="0" w:space="0" w:color="auto"/>
            <w:right w:val="none" w:sz="0" w:space="0" w:color="auto"/>
          </w:divBdr>
        </w:div>
      </w:divsChild>
    </w:div>
    <w:div w:id="1632177148">
      <w:bodyDiv w:val="1"/>
      <w:marLeft w:val="0"/>
      <w:marRight w:val="0"/>
      <w:marTop w:val="0"/>
      <w:marBottom w:val="0"/>
      <w:divBdr>
        <w:top w:val="none" w:sz="0" w:space="0" w:color="auto"/>
        <w:left w:val="none" w:sz="0" w:space="0" w:color="auto"/>
        <w:bottom w:val="none" w:sz="0" w:space="0" w:color="auto"/>
        <w:right w:val="none" w:sz="0" w:space="0" w:color="auto"/>
      </w:divBdr>
      <w:divsChild>
        <w:div w:id="543837019">
          <w:marLeft w:val="0"/>
          <w:marRight w:val="0"/>
          <w:marTop w:val="0"/>
          <w:marBottom w:val="600"/>
          <w:divBdr>
            <w:top w:val="none" w:sz="0" w:space="0" w:color="auto"/>
            <w:left w:val="none" w:sz="0" w:space="0" w:color="auto"/>
            <w:bottom w:val="none" w:sz="0" w:space="0" w:color="auto"/>
            <w:right w:val="none" w:sz="0" w:space="0" w:color="auto"/>
          </w:divBdr>
          <w:divsChild>
            <w:div w:id="1118523018">
              <w:marLeft w:val="0"/>
              <w:marRight w:val="0"/>
              <w:marTop w:val="0"/>
              <w:marBottom w:val="0"/>
              <w:divBdr>
                <w:top w:val="none" w:sz="0" w:space="0" w:color="auto"/>
                <w:left w:val="none" w:sz="0" w:space="0" w:color="auto"/>
                <w:bottom w:val="none" w:sz="0" w:space="0" w:color="auto"/>
                <w:right w:val="none" w:sz="0" w:space="0" w:color="auto"/>
              </w:divBdr>
              <w:divsChild>
                <w:div w:id="2437926">
                  <w:marLeft w:val="-300"/>
                  <w:marRight w:val="-300"/>
                  <w:marTop w:val="0"/>
                  <w:marBottom w:val="0"/>
                  <w:divBdr>
                    <w:top w:val="none" w:sz="0" w:space="0" w:color="auto"/>
                    <w:left w:val="none" w:sz="0" w:space="0" w:color="auto"/>
                    <w:bottom w:val="none" w:sz="0" w:space="0" w:color="auto"/>
                    <w:right w:val="none" w:sz="0" w:space="0" w:color="auto"/>
                  </w:divBdr>
                  <w:divsChild>
                    <w:div w:id="1230731885">
                      <w:marLeft w:val="0"/>
                      <w:marRight w:val="0"/>
                      <w:marTop w:val="0"/>
                      <w:marBottom w:val="0"/>
                      <w:divBdr>
                        <w:top w:val="none" w:sz="0" w:space="0" w:color="auto"/>
                        <w:left w:val="none" w:sz="0" w:space="0" w:color="auto"/>
                        <w:bottom w:val="none" w:sz="0" w:space="0" w:color="auto"/>
                        <w:right w:val="none" w:sz="0" w:space="0" w:color="auto"/>
                      </w:divBdr>
                      <w:divsChild>
                        <w:div w:id="864098654">
                          <w:marLeft w:val="0"/>
                          <w:marRight w:val="0"/>
                          <w:marTop w:val="0"/>
                          <w:marBottom w:val="0"/>
                          <w:divBdr>
                            <w:top w:val="none" w:sz="0" w:space="0" w:color="auto"/>
                            <w:left w:val="none" w:sz="0" w:space="0" w:color="auto"/>
                            <w:bottom w:val="none" w:sz="0" w:space="0" w:color="auto"/>
                            <w:right w:val="none" w:sz="0" w:space="0" w:color="auto"/>
                          </w:divBdr>
                          <w:divsChild>
                            <w:div w:id="3910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441247">
                      <w:marLeft w:val="0"/>
                      <w:marRight w:val="0"/>
                      <w:marTop w:val="0"/>
                      <w:marBottom w:val="0"/>
                      <w:divBdr>
                        <w:top w:val="none" w:sz="0" w:space="0" w:color="auto"/>
                        <w:left w:val="none" w:sz="0" w:space="0" w:color="auto"/>
                        <w:bottom w:val="none" w:sz="0" w:space="0" w:color="auto"/>
                        <w:right w:val="none" w:sz="0" w:space="0" w:color="auto"/>
                      </w:divBdr>
                      <w:divsChild>
                        <w:div w:id="832448542">
                          <w:marLeft w:val="0"/>
                          <w:marRight w:val="0"/>
                          <w:marTop w:val="0"/>
                          <w:marBottom w:val="450"/>
                          <w:divBdr>
                            <w:top w:val="none" w:sz="0" w:space="0" w:color="auto"/>
                            <w:left w:val="none" w:sz="0" w:space="0" w:color="auto"/>
                            <w:bottom w:val="none" w:sz="0" w:space="0" w:color="auto"/>
                            <w:right w:val="none" w:sz="0" w:space="0" w:color="auto"/>
                          </w:divBdr>
                          <w:divsChild>
                            <w:div w:id="1238711235">
                              <w:marLeft w:val="0"/>
                              <w:marRight w:val="0"/>
                              <w:marTop w:val="0"/>
                              <w:marBottom w:val="150"/>
                              <w:divBdr>
                                <w:top w:val="none" w:sz="0" w:space="0" w:color="auto"/>
                                <w:left w:val="none" w:sz="0" w:space="0" w:color="auto"/>
                                <w:bottom w:val="none" w:sz="0" w:space="0" w:color="auto"/>
                                <w:right w:val="none" w:sz="0" w:space="0" w:color="auto"/>
                              </w:divBdr>
                              <w:divsChild>
                                <w:div w:id="1372266098">
                                  <w:marLeft w:val="0"/>
                                  <w:marRight w:val="0"/>
                                  <w:marTop w:val="0"/>
                                  <w:marBottom w:val="0"/>
                                  <w:divBdr>
                                    <w:top w:val="none" w:sz="0" w:space="0" w:color="auto"/>
                                    <w:left w:val="none" w:sz="0" w:space="0" w:color="auto"/>
                                    <w:bottom w:val="none" w:sz="0" w:space="0" w:color="auto"/>
                                    <w:right w:val="none" w:sz="0" w:space="0" w:color="auto"/>
                                  </w:divBdr>
                                </w:div>
                                <w:div w:id="142546851">
                                  <w:marLeft w:val="0"/>
                                  <w:marRight w:val="0"/>
                                  <w:marTop w:val="0"/>
                                  <w:marBottom w:val="0"/>
                                  <w:divBdr>
                                    <w:top w:val="none" w:sz="0" w:space="0" w:color="auto"/>
                                    <w:left w:val="none" w:sz="0" w:space="0" w:color="auto"/>
                                    <w:bottom w:val="none" w:sz="0" w:space="0" w:color="auto"/>
                                    <w:right w:val="none" w:sz="0" w:space="0" w:color="auto"/>
                                  </w:divBdr>
                                </w:div>
                              </w:divsChild>
                            </w:div>
                            <w:div w:id="253131709">
                              <w:marLeft w:val="0"/>
                              <w:marRight w:val="0"/>
                              <w:marTop w:val="0"/>
                              <w:marBottom w:val="150"/>
                              <w:divBdr>
                                <w:top w:val="none" w:sz="0" w:space="0" w:color="auto"/>
                                <w:left w:val="none" w:sz="0" w:space="0" w:color="auto"/>
                                <w:bottom w:val="none" w:sz="0" w:space="0" w:color="auto"/>
                                <w:right w:val="none" w:sz="0" w:space="0" w:color="auto"/>
                              </w:divBdr>
                              <w:divsChild>
                                <w:div w:id="1295216288">
                                  <w:marLeft w:val="0"/>
                                  <w:marRight w:val="0"/>
                                  <w:marTop w:val="0"/>
                                  <w:marBottom w:val="0"/>
                                  <w:divBdr>
                                    <w:top w:val="none" w:sz="0" w:space="0" w:color="auto"/>
                                    <w:left w:val="none" w:sz="0" w:space="0" w:color="auto"/>
                                    <w:bottom w:val="none" w:sz="0" w:space="0" w:color="auto"/>
                                    <w:right w:val="none" w:sz="0" w:space="0" w:color="auto"/>
                                  </w:divBdr>
                                </w:div>
                                <w:div w:id="12609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870965">
          <w:marLeft w:val="0"/>
          <w:marRight w:val="0"/>
          <w:marTop w:val="0"/>
          <w:marBottom w:val="0"/>
          <w:divBdr>
            <w:top w:val="none" w:sz="0" w:space="0" w:color="auto"/>
            <w:left w:val="none" w:sz="0" w:space="0" w:color="auto"/>
            <w:bottom w:val="none" w:sz="0" w:space="0" w:color="auto"/>
            <w:right w:val="none" w:sz="0" w:space="0" w:color="auto"/>
          </w:divBdr>
          <w:divsChild>
            <w:div w:id="72096071">
              <w:marLeft w:val="-300"/>
              <w:marRight w:val="-300"/>
              <w:marTop w:val="0"/>
              <w:marBottom w:val="0"/>
              <w:divBdr>
                <w:top w:val="none" w:sz="0" w:space="0" w:color="auto"/>
                <w:left w:val="none" w:sz="0" w:space="0" w:color="auto"/>
                <w:bottom w:val="none" w:sz="0" w:space="0" w:color="auto"/>
                <w:right w:val="none" w:sz="0" w:space="0" w:color="auto"/>
              </w:divBdr>
              <w:divsChild>
                <w:div w:id="1116868395">
                  <w:marLeft w:val="0"/>
                  <w:marRight w:val="0"/>
                  <w:marTop w:val="0"/>
                  <w:marBottom w:val="0"/>
                  <w:divBdr>
                    <w:top w:val="none" w:sz="0" w:space="0" w:color="auto"/>
                    <w:left w:val="none" w:sz="0" w:space="0" w:color="auto"/>
                    <w:bottom w:val="none" w:sz="0" w:space="0" w:color="auto"/>
                    <w:right w:val="none" w:sz="0" w:space="0" w:color="auto"/>
                  </w:divBdr>
                  <w:divsChild>
                    <w:div w:id="2048069708">
                      <w:marLeft w:val="0"/>
                      <w:marRight w:val="0"/>
                      <w:marTop w:val="0"/>
                      <w:marBottom w:val="450"/>
                      <w:divBdr>
                        <w:top w:val="none" w:sz="0" w:space="0" w:color="auto"/>
                        <w:left w:val="none" w:sz="0" w:space="0" w:color="auto"/>
                        <w:bottom w:val="none" w:sz="0" w:space="0" w:color="auto"/>
                        <w:right w:val="none" w:sz="0" w:space="0" w:color="auto"/>
                      </w:divBdr>
                      <w:divsChild>
                        <w:div w:id="1930890684">
                          <w:marLeft w:val="0"/>
                          <w:marRight w:val="0"/>
                          <w:marTop w:val="0"/>
                          <w:marBottom w:val="0"/>
                          <w:divBdr>
                            <w:top w:val="none" w:sz="0" w:space="0" w:color="auto"/>
                            <w:left w:val="none" w:sz="0" w:space="0" w:color="auto"/>
                            <w:bottom w:val="none" w:sz="0" w:space="0" w:color="auto"/>
                            <w:right w:val="none" w:sz="0" w:space="0" w:color="auto"/>
                          </w:divBdr>
                        </w:div>
                      </w:divsChild>
                    </w:div>
                    <w:div w:id="496699674">
                      <w:marLeft w:val="0"/>
                      <w:marRight w:val="300"/>
                      <w:marTop w:val="0"/>
                      <w:marBottom w:val="0"/>
                      <w:divBdr>
                        <w:top w:val="none" w:sz="0" w:space="0" w:color="auto"/>
                        <w:left w:val="none" w:sz="0" w:space="0" w:color="auto"/>
                        <w:bottom w:val="none" w:sz="0" w:space="0" w:color="auto"/>
                        <w:right w:val="none" w:sz="0" w:space="0" w:color="auto"/>
                      </w:divBdr>
                    </w:div>
                  </w:divsChild>
                </w:div>
                <w:div w:id="138041250">
                  <w:marLeft w:val="0"/>
                  <w:marRight w:val="0"/>
                  <w:marTop w:val="0"/>
                  <w:marBottom w:val="0"/>
                  <w:divBdr>
                    <w:top w:val="none" w:sz="0" w:space="0" w:color="auto"/>
                    <w:left w:val="none" w:sz="0" w:space="0" w:color="auto"/>
                    <w:bottom w:val="none" w:sz="0" w:space="0" w:color="auto"/>
                    <w:right w:val="none" w:sz="0" w:space="0" w:color="auto"/>
                  </w:divBdr>
                  <w:divsChild>
                    <w:div w:id="510801283">
                      <w:marLeft w:val="0"/>
                      <w:marRight w:val="0"/>
                      <w:marTop w:val="0"/>
                      <w:marBottom w:val="450"/>
                      <w:divBdr>
                        <w:top w:val="none" w:sz="0" w:space="0" w:color="auto"/>
                        <w:left w:val="none" w:sz="0" w:space="0" w:color="auto"/>
                        <w:bottom w:val="none" w:sz="0" w:space="0" w:color="auto"/>
                        <w:right w:val="none" w:sz="0" w:space="0" w:color="auto"/>
                      </w:divBdr>
                      <w:divsChild>
                        <w:div w:id="333651664">
                          <w:marLeft w:val="0"/>
                          <w:marRight w:val="0"/>
                          <w:marTop w:val="0"/>
                          <w:marBottom w:val="0"/>
                          <w:divBdr>
                            <w:top w:val="none" w:sz="0" w:space="0" w:color="auto"/>
                            <w:left w:val="none" w:sz="0" w:space="0" w:color="auto"/>
                            <w:bottom w:val="none" w:sz="0" w:space="0" w:color="auto"/>
                            <w:right w:val="none" w:sz="0" w:space="0" w:color="auto"/>
                          </w:divBdr>
                          <w:divsChild>
                            <w:div w:id="705370331">
                              <w:marLeft w:val="0"/>
                              <w:marRight w:val="0"/>
                              <w:marTop w:val="0"/>
                              <w:marBottom w:val="0"/>
                              <w:divBdr>
                                <w:top w:val="none" w:sz="0" w:space="0" w:color="auto"/>
                                <w:left w:val="none" w:sz="0" w:space="0" w:color="auto"/>
                                <w:bottom w:val="none" w:sz="0" w:space="0" w:color="auto"/>
                                <w:right w:val="none" w:sz="0" w:space="0" w:color="auto"/>
                              </w:divBdr>
                              <w:divsChild>
                                <w:div w:id="2018536857">
                                  <w:marLeft w:val="0"/>
                                  <w:marRight w:val="0"/>
                                  <w:marTop w:val="0"/>
                                  <w:marBottom w:val="600"/>
                                  <w:divBdr>
                                    <w:top w:val="none" w:sz="0" w:space="0" w:color="auto"/>
                                    <w:left w:val="none" w:sz="0" w:space="0" w:color="auto"/>
                                    <w:bottom w:val="none" w:sz="0" w:space="0" w:color="auto"/>
                                    <w:right w:val="none" w:sz="0" w:space="0" w:color="auto"/>
                                  </w:divBdr>
                                  <w:divsChild>
                                    <w:div w:id="527529849">
                                      <w:marLeft w:val="0"/>
                                      <w:marRight w:val="0"/>
                                      <w:marTop w:val="0"/>
                                      <w:marBottom w:val="0"/>
                                      <w:divBdr>
                                        <w:top w:val="none" w:sz="0" w:space="0" w:color="auto"/>
                                        <w:left w:val="none" w:sz="0" w:space="0" w:color="auto"/>
                                        <w:bottom w:val="none" w:sz="0" w:space="0" w:color="auto"/>
                                        <w:right w:val="none" w:sz="0" w:space="0" w:color="auto"/>
                                      </w:divBdr>
                                      <w:divsChild>
                                        <w:div w:id="1903835079">
                                          <w:blockQuote w:val="1"/>
                                          <w:marLeft w:val="0"/>
                                          <w:marRight w:val="0"/>
                                          <w:marTop w:val="0"/>
                                          <w:marBottom w:val="450"/>
                                          <w:divBdr>
                                            <w:top w:val="none" w:sz="0" w:space="0" w:color="auto"/>
                                            <w:left w:val="single" w:sz="18" w:space="20" w:color="E5E5E5"/>
                                            <w:bottom w:val="none" w:sz="0" w:space="0" w:color="auto"/>
                                            <w:right w:val="none" w:sz="0" w:space="0" w:color="auto"/>
                                          </w:divBdr>
                                        </w:div>
                                        <w:div w:id="1616862969">
                                          <w:blockQuote w:val="1"/>
                                          <w:marLeft w:val="0"/>
                                          <w:marRight w:val="0"/>
                                          <w:marTop w:val="0"/>
                                          <w:marBottom w:val="450"/>
                                          <w:divBdr>
                                            <w:top w:val="none" w:sz="0" w:space="0" w:color="auto"/>
                                            <w:left w:val="single" w:sz="18" w:space="20" w:color="E5E5E5"/>
                                            <w:bottom w:val="none" w:sz="0" w:space="0" w:color="auto"/>
                                            <w:right w:val="none" w:sz="0" w:space="0" w:color="auto"/>
                                          </w:divBdr>
                                        </w:div>
                                        <w:div w:id="516505515">
                                          <w:blockQuote w:val="1"/>
                                          <w:marLeft w:val="0"/>
                                          <w:marRight w:val="0"/>
                                          <w:marTop w:val="0"/>
                                          <w:marBottom w:val="0"/>
                                          <w:divBdr>
                                            <w:top w:val="none" w:sz="0" w:space="0" w:color="auto"/>
                                            <w:left w:val="single" w:sz="18" w:space="20" w:color="E5E5E5"/>
                                            <w:bottom w:val="none" w:sz="0" w:space="0" w:color="auto"/>
                                            <w:right w:val="none" w:sz="0" w:space="0" w:color="auto"/>
                                          </w:divBdr>
                                        </w:div>
                                      </w:divsChild>
                                    </w:div>
                                  </w:divsChild>
                                </w:div>
                              </w:divsChild>
                            </w:div>
                          </w:divsChild>
                        </w:div>
                      </w:divsChild>
                    </w:div>
                  </w:divsChild>
                </w:div>
              </w:divsChild>
            </w:div>
          </w:divsChild>
        </w:div>
        <w:div w:id="1722905193">
          <w:marLeft w:val="0"/>
          <w:marRight w:val="0"/>
          <w:marTop w:val="0"/>
          <w:marBottom w:val="0"/>
          <w:divBdr>
            <w:top w:val="none" w:sz="0" w:space="0" w:color="auto"/>
            <w:left w:val="none" w:sz="0" w:space="0" w:color="auto"/>
            <w:bottom w:val="none" w:sz="0" w:space="0" w:color="auto"/>
            <w:right w:val="none" w:sz="0" w:space="0" w:color="auto"/>
          </w:divBdr>
          <w:divsChild>
            <w:div w:id="1516074722">
              <w:marLeft w:val="-300"/>
              <w:marRight w:val="-300"/>
              <w:marTop w:val="0"/>
              <w:marBottom w:val="0"/>
              <w:divBdr>
                <w:top w:val="none" w:sz="0" w:space="0" w:color="auto"/>
                <w:left w:val="none" w:sz="0" w:space="0" w:color="auto"/>
                <w:bottom w:val="none" w:sz="0" w:space="0" w:color="auto"/>
                <w:right w:val="none" w:sz="0" w:space="0" w:color="auto"/>
              </w:divBdr>
              <w:divsChild>
                <w:div w:id="1499074226">
                  <w:marLeft w:val="0"/>
                  <w:marRight w:val="0"/>
                  <w:marTop w:val="0"/>
                  <w:marBottom w:val="0"/>
                  <w:divBdr>
                    <w:top w:val="none" w:sz="0" w:space="0" w:color="auto"/>
                    <w:left w:val="none" w:sz="0" w:space="0" w:color="auto"/>
                    <w:bottom w:val="none" w:sz="0" w:space="0" w:color="auto"/>
                    <w:right w:val="none" w:sz="0" w:space="0" w:color="auto"/>
                  </w:divBdr>
                  <w:divsChild>
                    <w:div w:id="1260984617">
                      <w:marLeft w:val="0"/>
                      <w:marRight w:val="0"/>
                      <w:marTop w:val="0"/>
                      <w:marBottom w:val="0"/>
                      <w:divBdr>
                        <w:top w:val="none" w:sz="0" w:space="0" w:color="auto"/>
                        <w:left w:val="none" w:sz="0" w:space="0" w:color="auto"/>
                        <w:bottom w:val="none" w:sz="0" w:space="0" w:color="auto"/>
                        <w:right w:val="none" w:sz="0" w:space="0" w:color="auto"/>
                      </w:divBdr>
                      <w:divsChild>
                        <w:div w:id="1940217951">
                          <w:marLeft w:val="0"/>
                          <w:marRight w:val="0"/>
                          <w:marTop w:val="750"/>
                          <w:marBottom w:val="0"/>
                          <w:divBdr>
                            <w:top w:val="single" w:sz="12" w:space="0" w:color="E5E5E5"/>
                            <w:left w:val="none" w:sz="0" w:space="0" w:color="auto"/>
                            <w:bottom w:val="none" w:sz="0" w:space="0" w:color="auto"/>
                            <w:right w:val="none" w:sz="0" w:space="0" w:color="auto"/>
                          </w:divBdr>
                          <w:divsChild>
                            <w:div w:id="2105179071">
                              <w:marLeft w:val="-300"/>
                              <w:marRight w:val="-300"/>
                              <w:marTop w:val="0"/>
                              <w:marBottom w:val="0"/>
                              <w:divBdr>
                                <w:top w:val="none" w:sz="0" w:space="0" w:color="auto"/>
                                <w:left w:val="none" w:sz="0" w:space="0" w:color="auto"/>
                                <w:bottom w:val="none" w:sz="0" w:space="0" w:color="auto"/>
                                <w:right w:val="none" w:sz="0" w:space="0" w:color="auto"/>
                              </w:divBdr>
                              <w:divsChild>
                                <w:div w:id="390543988">
                                  <w:marLeft w:val="0"/>
                                  <w:marRight w:val="0"/>
                                  <w:marTop w:val="0"/>
                                  <w:marBottom w:val="0"/>
                                  <w:divBdr>
                                    <w:top w:val="none" w:sz="0" w:space="0" w:color="auto"/>
                                    <w:left w:val="none" w:sz="0" w:space="0" w:color="auto"/>
                                    <w:bottom w:val="none" w:sz="0" w:space="0" w:color="auto"/>
                                    <w:right w:val="none" w:sz="0" w:space="0" w:color="auto"/>
                                  </w:divBdr>
                                </w:div>
                                <w:div w:id="49730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087856">
      <w:bodyDiv w:val="1"/>
      <w:marLeft w:val="0"/>
      <w:marRight w:val="0"/>
      <w:marTop w:val="0"/>
      <w:marBottom w:val="0"/>
      <w:divBdr>
        <w:top w:val="none" w:sz="0" w:space="0" w:color="auto"/>
        <w:left w:val="none" w:sz="0" w:space="0" w:color="auto"/>
        <w:bottom w:val="none" w:sz="0" w:space="0" w:color="auto"/>
        <w:right w:val="none" w:sz="0" w:space="0" w:color="auto"/>
      </w:divBdr>
    </w:div>
    <w:div w:id="1882285302">
      <w:bodyDiv w:val="1"/>
      <w:marLeft w:val="0"/>
      <w:marRight w:val="0"/>
      <w:marTop w:val="0"/>
      <w:marBottom w:val="0"/>
      <w:divBdr>
        <w:top w:val="none" w:sz="0" w:space="0" w:color="auto"/>
        <w:left w:val="none" w:sz="0" w:space="0" w:color="auto"/>
        <w:bottom w:val="none" w:sz="0" w:space="0" w:color="auto"/>
        <w:right w:val="none" w:sz="0" w:space="0" w:color="auto"/>
      </w:divBdr>
    </w:div>
    <w:div w:id="1957250985">
      <w:bodyDiv w:val="1"/>
      <w:marLeft w:val="0"/>
      <w:marRight w:val="0"/>
      <w:marTop w:val="0"/>
      <w:marBottom w:val="0"/>
      <w:divBdr>
        <w:top w:val="none" w:sz="0" w:space="0" w:color="auto"/>
        <w:left w:val="none" w:sz="0" w:space="0" w:color="auto"/>
        <w:bottom w:val="none" w:sz="0" w:space="0" w:color="auto"/>
        <w:right w:val="none" w:sz="0" w:space="0" w:color="auto"/>
      </w:divBdr>
    </w:div>
    <w:div w:id="1958675463">
      <w:bodyDiv w:val="1"/>
      <w:marLeft w:val="0"/>
      <w:marRight w:val="0"/>
      <w:marTop w:val="0"/>
      <w:marBottom w:val="0"/>
      <w:divBdr>
        <w:top w:val="none" w:sz="0" w:space="0" w:color="auto"/>
        <w:left w:val="none" w:sz="0" w:space="0" w:color="auto"/>
        <w:bottom w:val="none" w:sz="0" w:space="0" w:color="auto"/>
        <w:right w:val="none" w:sz="0" w:space="0" w:color="auto"/>
      </w:divBdr>
      <w:divsChild>
        <w:div w:id="1269196141">
          <w:marLeft w:val="0"/>
          <w:marRight w:val="0"/>
          <w:marTop w:val="0"/>
          <w:marBottom w:val="0"/>
          <w:divBdr>
            <w:top w:val="none" w:sz="0" w:space="0" w:color="auto"/>
            <w:left w:val="none" w:sz="0" w:space="0" w:color="auto"/>
            <w:bottom w:val="none" w:sz="0" w:space="0" w:color="auto"/>
            <w:right w:val="none" w:sz="0" w:space="0" w:color="auto"/>
          </w:divBdr>
          <w:divsChild>
            <w:div w:id="1357345739">
              <w:marLeft w:val="0"/>
              <w:marRight w:val="0"/>
              <w:marTop w:val="180"/>
              <w:marBottom w:val="180"/>
              <w:divBdr>
                <w:top w:val="none" w:sz="0" w:space="0" w:color="auto"/>
                <w:left w:val="none" w:sz="0" w:space="0" w:color="auto"/>
                <w:bottom w:val="none" w:sz="0" w:space="0" w:color="auto"/>
                <w:right w:val="none" w:sz="0" w:space="0" w:color="auto"/>
              </w:divBdr>
              <w:divsChild>
                <w:div w:id="1141970342">
                  <w:marLeft w:val="0"/>
                  <w:marRight w:val="0"/>
                  <w:marTop w:val="0"/>
                  <w:marBottom w:val="0"/>
                  <w:divBdr>
                    <w:top w:val="none" w:sz="0" w:space="0" w:color="auto"/>
                    <w:left w:val="none" w:sz="0" w:space="0" w:color="auto"/>
                    <w:bottom w:val="none" w:sz="0" w:space="0" w:color="auto"/>
                    <w:right w:val="none" w:sz="0" w:space="0" w:color="auto"/>
                  </w:divBdr>
                </w:div>
                <w:div w:id="119617523">
                  <w:marLeft w:val="0"/>
                  <w:marRight w:val="0"/>
                  <w:marTop w:val="0"/>
                  <w:marBottom w:val="0"/>
                  <w:divBdr>
                    <w:top w:val="none" w:sz="0" w:space="0" w:color="auto"/>
                    <w:left w:val="none" w:sz="0" w:space="0" w:color="auto"/>
                    <w:bottom w:val="none" w:sz="0" w:space="0" w:color="auto"/>
                    <w:right w:val="none" w:sz="0" w:space="0" w:color="auto"/>
                  </w:divBdr>
                </w:div>
                <w:div w:id="7675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02112">
          <w:marLeft w:val="0"/>
          <w:marRight w:val="0"/>
          <w:marTop w:val="0"/>
          <w:marBottom w:val="270"/>
          <w:divBdr>
            <w:top w:val="none" w:sz="0" w:space="0" w:color="auto"/>
            <w:left w:val="none" w:sz="0" w:space="0" w:color="auto"/>
            <w:bottom w:val="none" w:sz="0" w:space="0" w:color="auto"/>
            <w:right w:val="none" w:sz="0" w:space="0" w:color="auto"/>
          </w:divBdr>
          <w:divsChild>
            <w:div w:id="303707586">
              <w:marLeft w:val="0"/>
              <w:marRight w:val="0"/>
              <w:marTop w:val="0"/>
              <w:marBottom w:val="360"/>
              <w:divBdr>
                <w:top w:val="none" w:sz="0" w:space="0" w:color="auto"/>
                <w:left w:val="none" w:sz="0" w:space="0" w:color="auto"/>
                <w:bottom w:val="none" w:sz="0" w:space="0" w:color="auto"/>
                <w:right w:val="none" w:sz="0" w:space="0" w:color="auto"/>
              </w:divBdr>
              <w:divsChild>
                <w:div w:id="1129857212">
                  <w:marLeft w:val="0"/>
                  <w:marRight w:val="0"/>
                  <w:marTop w:val="0"/>
                  <w:marBottom w:val="0"/>
                  <w:divBdr>
                    <w:top w:val="none" w:sz="0" w:space="0" w:color="auto"/>
                    <w:left w:val="none" w:sz="0" w:space="0" w:color="auto"/>
                    <w:bottom w:val="none" w:sz="0" w:space="0" w:color="auto"/>
                    <w:right w:val="none" w:sz="0" w:space="0" w:color="auto"/>
                  </w:divBdr>
                  <w:divsChild>
                    <w:div w:id="1068571664">
                      <w:marLeft w:val="0"/>
                      <w:marRight w:val="0"/>
                      <w:marTop w:val="0"/>
                      <w:marBottom w:val="0"/>
                      <w:divBdr>
                        <w:top w:val="none" w:sz="0" w:space="0" w:color="auto"/>
                        <w:left w:val="none" w:sz="0" w:space="0" w:color="auto"/>
                        <w:bottom w:val="none" w:sz="0" w:space="0" w:color="auto"/>
                        <w:right w:val="none" w:sz="0" w:space="0" w:color="auto"/>
                      </w:divBdr>
                      <w:divsChild>
                        <w:div w:id="627662835">
                          <w:marLeft w:val="0"/>
                          <w:marRight w:val="0"/>
                          <w:marTop w:val="0"/>
                          <w:marBottom w:val="150"/>
                          <w:divBdr>
                            <w:top w:val="none" w:sz="0" w:space="0" w:color="auto"/>
                            <w:left w:val="none" w:sz="0" w:space="0" w:color="auto"/>
                            <w:bottom w:val="none" w:sz="0" w:space="0" w:color="auto"/>
                            <w:right w:val="none" w:sz="0" w:space="0" w:color="auto"/>
                          </w:divBdr>
                        </w:div>
                        <w:div w:id="162668751">
                          <w:marLeft w:val="0"/>
                          <w:marRight w:val="0"/>
                          <w:marTop w:val="0"/>
                          <w:marBottom w:val="150"/>
                          <w:divBdr>
                            <w:top w:val="none" w:sz="0" w:space="0" w:color="auto"/>
                            <w:left w:val="none" w:sz="0" w:space="0" w:color="auto"/>
                            <w:bottom w:val="none" w:sz="0" w:space="0" w:color="auto"/>
                            <w:right w:val="none" w:sz="0" w:space="0" w:color="auto"/>
                          </w:divBdr>
                        </w:div>
                      </w:divsChild>
                    </w:div>
                    <w:div w:id="869100910">
                      <w:marLeft w:val="0"/>
                      <w:marRight w:val="0"/>
                      <w:marTop w:val="0"/>
                      <w:marBottom w:val="0"/>
                      <w:divBdr>
                        <w:top w:val="none" w:sz="0" w:space="0" w:color="auto"/>
                        <w:left w:val="none" w:sz="0" w:space="0" w:color="auto"/>
                        <w:bottom w:val="none" w:sz="0" w:space="0" w:color="auto"/>
                        <w:right w:val="none" w:sz="0" w:space="0" w:color="auto"/>
                      </w:divBdr>
                      <w:divsChild>
                        <w:div w:id="1460152284">
                          <w:marLeft w:val="0"/>
                          <w:marRight w:val="0"/>
                          <w:marTop w:val="0"/>
                          <w:marBottom w:val="0"/>
                          <w:divBdr>
                            <w:top w:val="none" w:sz="0" w:space="0" w:color="auto"/>
                            <w:left w:val="none" w:sz="0" w:space="0" w:color="auto"/>
                            <w:bottom w:val="none" w:sz="0" w:space="0" w:color="auto"/>
                            <w:right w:val="none" w:sz="0" w:space="0" w:color="auto"/>
                          </w:divBdr>
                          <w:divsChild>
                            <w:div w:id="1804813856">
                              <w:marLeft w:val="0"/>
                              <w:marRight w:val="330"/>
                              <w:marTop w:val="0"/>
                              <w:marBottom w:val="0"/>
                              <w:divBdr>
                                <w:top w:val="none" w:sz="0" w:space="0" w:color="auto"/>
                                <w:left w:val="none" w:sz="0" w:space="0" w:color="auto"/>
                                <w:bottom w:val="none" w:sz="0" w:space="0" w:color="auto"/>
                                <w:right w:val="none" w:sz="0" w:space="0" w:color="auto"/>
                              </w:divBdr>
                              <w:divsChild>
                                <w:div w:id="1130828294">
                                  <w:marLeft w:val="0"/>
                                  <w:marRight w:val="0"/>
                                  <w:marTop w:val="0"/>
                                  <w:marBottom w:val="0"/>
                                  <w:divBdr>
                                    <w:top w:val="none" w:sz="0" w:space="0" w:color="auto"/>
                                    <w:left w:val="none" w:sz="0" w:space="0" w:color="auto"/>
                                    <w:bottom w:val="none" w:sz="0" w:space="0" w:color="auto"/>
                                    <w:right w:val="none" w:sz="0" w:space="0" w:color="auto"/>
                                  </w:divBdr>
                                  <w:divsChild>
                                    <w:div w:id="14355156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49313623">
                              <w:marLeft w:val="0"/>
                              <w:marRight w:val="330"/>
                              <w:marTop w:val="0"/>
                              <w:marBottom w:val="0"/>
                              <w:divBdr>
                                <w:top w:val="none" w:sz="0" w:space="0" w:color="auto"/>
                                <w:left w:val="none" w:sz="0" w:space="0" w:color="auto"/>
                                <w:bottom w:val="none" w:sz="0" w:space="0" w:color="auto"/>
                                <w:right w:val="none" w:sz="0" w:space="0" w:color="auto"/>
                              </w:divBdr>
                              <w:divsChild>
                                <w:div w:id="517157076">
                                  <w:marLeft w:val="0"/>
                                  <w:marRight w:val="0"/>
                                  <w:marTop w:val="0"/>
                                  <w:marBottom w:val="0"/>
                                  <w:divBdr>
                                    <w:top w:val="none" w:sz="0" w:space="0" w:color="auto"/>
                                    <w:left w:val="none" w:sz="0" w:space="0" w:color="auto"/>
                                    <w:bottom w:val="none" w:sz="0" w:space="0" w:color="auto"/>
                                    <w:right w:val="none" w:sz="0" w:space="0" w:color="auto"/>
                                  </w:divBdr>
                                  <w:divsChild>
                                    <w:div w:id="15927374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24354199">
                              <w:marLeft w:val="0"/>
                              <w:marRight w:val="330"/>
                              <w:marTop w:val="0"/>
                              <w:marBottom w:val="0"/>
                              <w:divBdr>
                                <w:top w:val="none" w:sz="0" w:space="0" w:color="auto"/>
                                <w:left w:val="none" w:sz="0" w:space="0" w:color="auto"/>
                                <w:bottom w:val="none" w:sz="0" w:space="0" w:color="auto"/>
                                <w:right w:val="none" w:sz="0" w:space="0" w:color="auto"/>
                              </w:divBdr>
                              <w:divsChild>
                                <w:div w:id="54016086">
                                  <w:marLeft w:val="0"/>
                                  <w:marRight w:val="0"/>
                                  <w:marTop w:val="0"/>
                                  <w:marBottom w:val="0"/>
                                  <w:divBdr>
                                    <w:top w:val="none" w:sz="0" w:space="0" w:color="auto"/>
                                    <w:left w:val="none" w:sz="0" w:space="0" w:color="auto"/>
                                    <w:bottom w:val="none" w:sz="0" w:space="0" w:color="auto"/>
                                    <w:right w:val="none" w:sz="0" w:space="0" w:color="auto"/>
                                  </w:divBdr>
                                  <w:divsChild>
                                    <w:div w:id="205908906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09039388">
                              <w:marLeft w:val="0"/>
                              <w:marRight w:val="330"/>
                              <w:marTop w:val="0"/>
                              <w:marBottom w:val="0"/>
                              <w:divBdr>
                                <w:top w:val="none" w:sz="0" w:space="0" w:color="auto"/>
                                <w:left w:val="none" w:sz="0" w:space="0" w:color="auto"/>
                                <w:bottom w:val="none" w:sz="0" w:space="0" w:color="auto"/>
                                <w:right w:val="none" w:sz="0" w:space="0" w:color="auto"/>
                              </w:divBdr>
                              <w:divsChild>
                                <w:div w:id="812452799">
                                  <w:marLeft w:val="0"/>
                                  <w:marRight w:val="0"/>
                                  <w:marTop w:val="0"/>
                                  <w:marBottom w:val="0"/>
                                  <w:divBdr>
                                    <w:top w:val="none" w:sz="0" w:space="0" w:color="auto"/>
                                    <w:left w:val="none" w:sz="0" w:space="0" w:color="auto"/>
                                    <w:bottom w:val="none" w:sz="0" w:space="0" w:color="auto"/>
                                    <w:right w:val="none" w:sz="0" w:space="0" w:color="auto"/>
                                  </w:divBdr>
                                  <w:divsChild>
                                    <w:div w:id="6878749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87004425">
                              <w:marLeft w:val="0"/>
                              <w:marRight w:val="330"/>
                              <w:marTop w:val="0"/>
                              <w:marBottom w:val="0"/>
                              <w:divBdr>
                                <w:top w:val="none" w:sz="0" w:space="0" w:color="auto"/>
                                <w:left w:val="none" w:sz="0" w:space="0" w:color="auto"/>
                                <w:bottom w:val="none" w:sz="0" w:space="0" w:color="auto"/>
                                <w:right w:val="none" w:sz="0" w:space="0" w:color="auto"/>
                              </w:divBdr>
                              <w:divsChild>
                                <w:div w:id="1432623258">
                                  <w:marLeft w:val="0"/>
                                  <w:marRight w:val="0"/>
                                  <w:marTop w:val="0"/>
                                  <w:marBottom w:val="0"/>
                                  <w:divBdr>
                                    <w:top w:val="none" w:sz="0" w:space="0" w:color="auto"/>
                                    <w:left w:val="none" w:sz="0" w:space="0" w:color="auto"/>
                                    <w:bottom w:val="none" w:sz="0" w:space="0" w:color="auto"/>
                                    <w:right w:val="none" w:sz="0" w:space="0" w:color="auto"/>
                                  </w:divBdr>
                                  <w:divsChild>
                                    <w:div w:id="7957597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27104303">
                              <w:marLeft w:val="0"/>
                              <w:marRight w:val="330"/>
                              <w:marTop w:val="0"/>
                              <w:marBottom w:val="0"/>
                              <w:divBdr>
                                <w:top w:val="none" w:sz="0" w:space="0" w:color="auto"/>
                                <w:left w:val="none" w:sz="0" w:space="0" w:color="auto"/>
                                <w:bottom w:val="none" w:sz="0" w:space="0" w:color="auto"/>
                                <w:right w:val="none" w:sz="0" w:space="0" w:color="auto"/>
                              </w:divBdr>
                              <w:divsChild>
                                <w:div w:id="823664240">
                                  <w:marLeft w:val="0"/>
                                  <w:marRight w:val="0"/>
                                  <w:marTop w:val="0"/>
                                  <w:marBottom w:val="0"/>
                                  <w:divBdr>
                                    <w:top w:val="none" w:sz="0" w:space="0" w:color="auto"/>
                                    <w:left w:val="none" w:sz="0" w:space="0" w:color="auto"/>
                                    <w:bottom w:val="none" w:sz="0" w:space="0" w:color="auto"/>
                                    <w:right w:val="none" w:sz="0" w:space="0" w:color="auto"/>
                                  </w:divBdr>
                                  <w:divsChild>
                                    <w:div w:id="14710933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57251464">
                              <w:marLeft w:val="0"/>
                              <w:marRight w:val="330"/>
                              <w:marTop w:val="0"/>
                              <w:marBottom w:val="0"/>
                              <w:divBdr>
                                <w:top w:val="none" w:sz="0" w:space="0" w:color="auto"/>
                                <w:left w:val="none" w:sz="0" w:space="0" w:color="auto"/>
                                <w:bottom w:val="none" w:sz="0" w:space="0" w:color="auto"/>
                                <w:right w:val="none" w:sz="0" w:space="0" w:color="auto"/>
                              </w:divBdr>
                              <w:divsChild>
                                <w:div w:id="1071079312">
                                  <w:marLeft w:val="0"/>
                                  <w:marRight w:val="0"/>
                                  <w:marTop w:val="0"/>
                                  <w:marBottom w:val="0"/>
                                  <w:divBdr>
                                    <w:top w:val="none" w:sz="0" w:space="0" w:color="auto"/>
                                    <w:left w:val="none" w:sz="0" w:space="0" w:color="auto"/>
                                    <w:bottom w:val="none" w:sz="0" w:space="0" w:color="auto"/>
                                    <w:right w:val="none" w:sz="0" w:space="0" w:color="auto"/>
                                  </w:divBdr>
                                  <w:divsChild>
                                    <w:div w:id="8293239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4880435">
                              <w:marLeft w:val="0"/>
                              <w:marRight w:val="330"/>
                              <w:marTop w:val="0"/>
                              <w:marBottom w:val="0"/>
                              <w:divBdr>
                                <w:top w:val="none" w:sz="0" w:space="0" w:color="auto"/>
                                <w:left w:val="none" w:sz="0" w:space="0" w:color="auto"/>
                                <w:bottom w:val="none" w:sz="0" w:space="0" w:color="auto"/>
                                <w:right w:val="none" w:sz="0" w:space="0" w:color="auto"/>
                              </w:divBdr>
                              <w:divsChild>
                                <w:div w:id="432013536">
                                  <w:marLeft w:val="0"/>
                                  <w:marRight w:val="0"/>
                                  <w:marTop w:val="0"/>
                                  <w:marBottom w:val="0"/>
                                  <w:divBdr>
                                    <w:top w:val="none" w:sz="0" w:space="0" w:color="auto"/>
                                    <w:left w:val="none" w:sz="0" w:space="0" w:color="auto"/>
                                    <w:bottom w:val="none" w:sz="0" w:space="0" w:color="auto"/>
                                    <w:right w:val="none" w:sz="0" w:space="0" w:color="auto"/>
                                  </w:divBdr>
                                  <w:divsChild>
                                    <w:div w:id="20651821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35185308">
                              <w:marLeft w:val="0"/>
                              <w:marRight w:val="330"/>
                              <w:marTop w:val="0"/>
                              <w:marBottom w:val="0"/>
                              <w:divBdr>
                                <w:top w:val="none" w:sz="0" w:space="0" w:color="auto"/>
                                <w:left w:val="none" w:sz="0" w:space="0" w:color="auto"/>
                                <w:bottom w:val="none" w:sz="0" w:space="0" w:color="auto"/>
                                <w:right w:val="none" w:sz="0" w:space="0" w:color="auto"/>
                              </w:divBdr>
                              <w:divsChild>
                                <w:div w:id="904951828">
                                  <w:marLeft w:val="0"/>
                                  <w:marRight w:val="0"/>
                                  <w:marTop w:val="0"/>
                                  <w:marBottom w:val="0"/>
                                  <w:divBdr>
                                    <w:top w:val="none" w:sz="0" w:space="0" w:color="auto"/>
                                    <w:left w:val="none" w:sz="0" w:space="0" w:color="auto"/>
                                    <w:bottom w:val="none" w:sz="0" w:space="0" w:color="auto"/>
                                    <w:right w:val="none" w:sz="0" w:space="0" w:color="auto"/>
                                  </w:divBdr>
                                  <w:divsChild>
                                    <w:div w:id="13416583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88730945">
                              <w:marLeft w:val="0"/>
                              <w:marRight w:val="330"/>
                              <w:marTop w:val="0"/>
                              <w:marBottom w:val="0"/>
                              <w:divBdr>
                                <w:top w:val="none" w:sz="0" w:space="0" w:color="auto"/>
                                <w:left w:val="none" w:sz="0" w:space="0" w:color="auto"/>
                                <w:bottom w:val="none" w:sz="0" w:space="0" w:color="auto"/>
                                <w:right w:val="none" w:sz="0" w:space="0" w:color="auto"/>
                              </w:divBdr>
                              <w:divsChild>
                                <w:div w:id="1291935279">
                                  <w:marLeft w:val="0"/>
                                  <w:marRight w:val="0"/>
                                  <w:marTop w:val="0"/>
                                  <w:marBottom w:val="0"/>
                                  <w:divBdr>
                                    <w:top w:val="none" w:sz="0" w:space="0" w:color="auto"/>
                                    <w:left w:val="none" w:sz="0" w:space="0" w:color="auto"/>
                                    <w:bottom w:val="none" w:sz="0" w:space="0" w:color="auto"/>
                                    <w:right w:val="none" w:sz="0" w:space="0" w:color="auto"/>
                                  </w:divBdr>
                                  <w:divsChild>
                                    <w:div w:id="6998155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60465600">
                              <w:marLeft w:val="0"/>
                              <w:marRight w:val="330"/>
                              <w:marTop w:val="0"/>
                              <w:marBottom w:val="0"/>
                              <w:divBdr>
                                <w:top w:val="none" w:sz="0" w:space="0" w:color="auto"/>
                                <w:left w:val="none" w:sz="0" w:space="0" w:color="auto"/>
                                <w:bottom w:val="none" w:sz="0" w:space="0" w:color="auto"/>
                                <w:right w:val="none" w:sz="0" w:space="0" w:color="auto"/>
                              </w:divBdr>
                              <w:divsChild>
                                <w:div w:id="398477685">
                                  <w:marLeft w:val="0"/>
                                  <w:marRight w:val="0"/>
                                  <w:marTop w:val="0"/>
                                  <w:marBottom w:val="0"/>
                                  <w:divBdr>
                                    <w:top w:val="none" w:sz="0" w:space="0" w:color="auto"/>
                                    <w:left w:val="none" w:sz="0" w:space="0" w:color="auto"/>
                                    <w:bottom w:val="none" w:sz="0" w:space="0" w:color="auto"/>
                                    <w:right w:val="none" w:sz="0" w:space="0" w:color="auto"/>
                                  </w:divBdr>
                                  <w:divsChild>
                                    <w:div w:id="14674320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07411929">
                              <w:marLeft w:val="0"/>
                              <w:marRight w:val="330"/>
                              <w:marTop w:val="0"/>
                              <w:marBottom w:val="0"/>
                              <w:divBdr>
                                <w:top w:val="none" w:sz="0" w:space="0" w:color="auto"/>
                                <w:left w:val="none" w:sz="0" w:space="0" w:color="auto"/>
                                <w:bottom w:val="none" w:sz="0" w:space="0" w:color="auto"/>
                                <w:right w:val="none" w:sz="0" w:space="0" w:color="auto"/>
                              </w:divBdr>
                              <w:divsChild>
                                <w:div w:id="493225895">
                                  <w:marLeft w:val="0"/>
                                  <w:marRight w:val="0"/>
                                  <w:marTop w:val="0"/>
                                  <w:marBottom w:val="0"/>
                                  <w:divBdr>
                                    <w:top w:val="none" w:sz="0" w:space="0" w:color="auto"/>
                                    <w:left w:val="none" w:sz="0" w:space="0" w:color="auto"/>
                                    <w:bottom w:val="none" w:sz="0" w:space="0" w:color="auto"/>
                                    <w:right w:val="none" w:sz="0" w:space="0" w:color="auto"/>
                                  </w:divBdr>
                                  <w:divsChild>
                                    <w:div w:id="13217341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2287121">
                              <w:marLeft w:val="0"/>
                              <w:marRight w:val="330"/>
                              <w:marTop w:val="0"/>
                              <w:marBottom w:val="0"/>
                              <w:divBdr>
                                <w:top w:val="none" w:sz="0" w:space="0" w:color="auto"/>
                                <w:left w:val="none" w:sz="0" w:space="0" w:color="auto"/>
                                <w:bottom w:val="none" w:sz="0" w:space="0" w:color="auto"/>
                                <w:right w:val="none" w:sz="0" w:space="0" w:color="auto"/>
                              </w:divBdr>
                              <w:divsChild>
                                <w:div w:id="1712999176">
                                  <w:marLeft w:val="0"/>
                                  <w:marRight w:val="0"/>
                                  <w:marTop w:val="100"/>
                                  <w:marBottom w:val="100"/>
                                  <w:divBdr>
                                    <w:top w:val="none" w:sz="0" w:space="0" w:color="auto"/>
                                    <w:left w:val="none" w:sz="0" w:space="0" w:color="auto"/>
                                    <w:bottom w:val="none" w:sz="0" w:space="0" w:color="auto"/>
                                    <w:right w:val="none" w:sz="0" w:space="0" w:color="auto"/>
                                  </w:divBdr>
                                  <w:divsChild>
                                    <w:div w:id="20218570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192722271">
                              <w:marLeft w:val="0"/>
                              <w:marRight w:val="330"/>
                              <w:marTop w:val="0"/>
                              <w:marBottom w:val="0"/>
                              <w:divBdr>
                                <w:top w:val="none" w:sz="0" w:space="0" w:color="auto"/>
                                <w:left w:val="none" w:sz="0" w:space="0" w:color="auto"/>
                                <w:bottom w:val="none" w:sz="0" w:space="0" w:color="auto"/>
                                <w:right w:val="none" w:sz="0" w:space="0" w:color="auto"/>
                              </w:divBdr>
                              <w:divsChild>
                                <w:div w:id="1474129646">
                                  <w:marLeft w:val="0"/>
                                  <w:marRight w:val="0"/>
                                  <w:marTop w:val="0"/>
                                  <w:marBottom w:val="0"/>
                                  <w:divBdr>
                                    <w:top w:val="none" w:sz="0" w:space="0" w:color="auto"/>
                                    <w:left w:val="none" w:sz="0" w:space="0" w:color="auto"/>
                                    <w:bottom w:val="none" w:sz="0" w:space="0" w:color="auto"/>
                                    <w:right w:val="none" w:sz="0" w:space="0" w:color="auto"/>
                                  </w:divBdr>
                                  <w:divsChild>
                                    <w:div w:id="1041531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38104186">
                              <w:marLeft w:val="0"/>
                              <w:marRight w:val="330"/>
                              <w:marTop w:val="0"/>
                              <w:marBottom w:val="0"/>
                              <w:divBdr>
                                <w:top w:val="none" w:sz="0" w:space="0" w:color="auto"/>
                                <w:left w:val="none" w:sz="0" w:space="0" w:color="auto"/>
                                <w:bottom w:val="none" w:sz="0" w:space="0" w:color="auto"/>
                                <w:right w:val="none" w:sz="0" w:space="0" w:color="auto"/>
                              </w:divBdr>
                              <w:divsChild>
                                <w:div w:id="2126188166">
                                  <w:marLeft w:val="0"/>
                                  <w:marRight w:val="0"/>
                                  <w:marTop w:val="0"/>
                                  <w:marBottom w:val="0"/>
                                  <w:divBdr>
                                    <w:top w:val="none" w:sz="0" w:space="0" w:color="auto"/>
                                    <w:left w:val="none" w:sz="0" w:space="0" w:color="auto"/>
                                    <w:bottom w:val="none" w:sz="0" w:space="0" w:color="auto"/>
                                    <w:right w:val="none" w:sz="0" w:space="0" w:color="auto"/>
                                  </w:divBdr>
                                  <w:divsChild>
                                    <w:div w:id="10888917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80380947">
                              <w:marLeft w:val="0"/>
                              <w:marRight w:val="330"/>
                              <w:marTop w:val="0"/>
                              <w:marBottom w:val="0"/>
                              <w:divBdr>
                                <w:top w:val="none" w:sz="0" w:space="0" w:color="auto"/>
                                <w:left w:val="none" w:sz="0" w:space="0" w:color="auto"/>
                                <w:bottom w:val="none" w:sz="0" w:space="0" w:color="auto"/>
                                <w:right w:val="none" w:sz="0" w:space="0" w:color="auto"/>
                              </w:divBdr>
                              <w:divsChild>
                                <w:div w:id="405539834">
                                  <w:marLeft w:val="0"/>
                                  <w:marRight w:val="0"/>
                                  <w:marTop w:val="100"/>
                                  <w:marBottom w:val="100"/>
                                  <w:divBdr>
                                    <w:top w:val="none" w:sz="0" w:space="0" w:color="auto"/>
                                    <w:left w:val="none" w:sz="0" w:space="0" w:color="auto"/>
                                    <w:bottom w:val="none" w:sz="0" w:space="0" w:color="auto"/>
                                    <w:right w:val="none" w:sz="0" w:space="0" w:color="auto"/>
                                  </w:divBdr>
                                  <w:divsChild>
                                    <w:div w:id="138506493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46161987">
                              <w:marLeft w:val="0"/>
                              <w:marRight w:val="330"/>
                              <w:marTop w:val="0"/>
                              <w:marBottom w:val="0"/>
                              <w:divBdr>
                                <w:top w:val="none" w:sz="0" w:space="0" w:color="auto"/>
                                <w:left w:val="none" w:sz="0" w:space="0" w:color="auto"/>
                                <w:bottom w:val="none" w:sz="0" w:space="0" w:color="auto"/>
                                <w:right w:val="none" w:sz="0" w:space="0" w:color="auto"/>
                              </w:divBdr>
                              <w:divsChild>
                                <w:div w:id="1892377547">
                                  <w:marLeft w:val="0"/>
                                  <w:marRight w:val="0"/>
                                  <w:marTop w:val="0"/>
                                  <w:marBottom w:val="0"/>
                                  <w:divBdr>
                                    <w:top w:val="none" w:sz="0" w:space="0" w:color="auto"/>
                                    <w:left w:val="none" w:sz="0" w:space="0" w:color="auto"/>
                                    <w:bottom w:val="none" w:sz="0" w:space="0" w:color="auto"/>
                                    <w:right w:val="none" w:sz="0" w:space="0" w:color="auto"/>
                                  </w:divBdr>
                                  <w:divsChild>
                                    <w:div w:id="4875540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65086284">
                              <w:marLeft w:val="0"/>
                              <w:marRight w:val="330"/>
                              <w:marTop w:val="0"/>
                              <w:marBottom w:val="0"/>
                              <w:divBdr>
                                <w:top w:val="none" w:sz="0" w:space="0" w:color="auto"/>
                                <w:left w:val="none" w:sz="0" w:space="0" w:color="auto"/>
                                <w:bottom w:val="none" w:sz="0" w:space="0" w:color="auto"/>
                                <w:right w:val="none" w:sz="0" w:space="0" w:color="auto"/>
                              </w:divBdr>
                              <w:divsChild>
                                <w:div w:id="645400444">
                                  <w:marLeft w:val="0"/>
                                  <w:marRight w:val="0"/>
                                  <w:marTop w:val="0"/>
                                  <w:marBottom w:val="0"/>
                                  <w:divBdr>
                                    <w:top w:val="none" w:sz="0" w:space="0" w:color="auto"/>
                                    <w:left w:val="none" w:sz="0" w:space="0" w:color="auto"/>
                                    <w:bottom w:val="none" w:sz="0" w:space="0" w:color="auto"/>
                                    <w:right w:val="none" w:sz="0" w:space="0" w:color="auto"/>
                                  </w:divBdr>
                                  <w:divsChild>
                                    <w:div w:id="4925283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71984242">
                              <w:marLeft w:val="0"/>
                              <w:marRight w:val="330"/>
                              <w:marTop w:val="0"/>
                              <w:marBottom w:val="0"/>
                              <w:divBdr>
                                <w:top w:val="none" w:sz="0" w:space="0" w:color="auto"/>
                                <w:left w:val="none" w:sz="0" w:space="0" w:color="auto"/>
                                <w:bottom w:val="none" w:sz="0" w:space="0" w:color="auto"/>
                                <w:right w:val="none" w:sz="0" w:space="0" w:color="auto"/>
                              </w:divBdr>
                              <w:divsChild>
                                <w:div w:id="74400563">
                                  <w:marLeft w:val="0"/>
                                  <w:marRight w:val="0"/>
                                  <w:marTop w:val="100"/>
                                  <w:marBottom w:val="100"/>
                                  <w:divBdr>
                                    <w:top w:val="none" w:sz="0" w:space="0" w:color="auto"/>
                                    <w:left w:val="none" w:sz="0" w:space="0" w:color="auto"/>
                                    <w:bottom w:val="none" w:sz="0" w:space="0" w:color="auto"/>
                                    <w:right w:val="none" w:sz="0" w:space="0" w:color="auto"/>
                                  </w:divBdr>
                                  <w:divsChild>
                                    <w:div w:id="12210170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32933804">
                              <w:marLeft w:val="0"/>
                              <w:marRight w:val="330"/>
                              <w:marTop w:val="0"/>
                              <w:marBottom w:val="0"/>
                              <w:divBdr>
                                <w:top w:val="none" w:sz="0" w:space="0" w:color="auto"/>
                                <w:left w:val="none" w:sz="0" w:space="0" w:color="auto"/>
                                <w:bottom w:val="none" w:sz="0" w:space="0" w:color="auto"/>
                                <w:right w:val="none" w:sz="0" w:space="0" w:color="auto"/>
                              </w:divBdr>
                              <w:divsChild>
                                <w:div w:id="349795656">
                                  <w:marLeft w:val="0"/>
                                  <w:marRight w:val="0"/>
                                  <w:marTop w:val="0"/>
                                  <w:marBottom w:val="0"/>
                                  <w:divBdr>
                                    <w:top w:val="none" w:sz="0" w:space="0" w:color="auto"/>
                                    <w:left w:val="none" w:sz="0" w:space="0" w:color="auto"/>
                                    <w:bottom w:val="none" w:sz="0" w:space="0" w:color="auto"/>
                                    <w:right w:val="none" w:sz="0" w:space="0" w:color="auto"/>
                                  </w:divBdr>
                                  <w:divsChild>
                                    <w:div w:id="2062600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83138112">
                              <w:marLeft w:val="0"/>
                              <w:marRight w:val="330"/>
                              <w:marTop w:val="0"/>
                              <w:marBottom w:val="0"/>
                              <w:divBdr>
                                <w:top w:val="none" w:sz="0" w:space="0" w:color="auto"/>
                                <w:left w:val="none" w:sz="0" w:space="0" w:color="auto"/>
                                <w:bottom w:val="none" w:sz="0" w:space="0" w:color="auto"/>
                                <w:right w:val="none" w:sz="0" w:space="0" w:color="auto"/>
                              </w:divBdr>
                              <w:divsChild>
                                <w:div w:id="995956245">
                                  <w:marLeft w:val="0"/>
                                  <w:marRight w:val="0"/>
                                  <w:marTop w:val="0"/>
                                  <w:marBottom w:val="0"/>
                                  <w:divBdr>
                                    <w:top w:val="none" w:sz="0" w:space="0" w:color="auto"/>
                                    <w:left w:val="none" w:sz="0" w:space="0" w:color="auto"/>
                                    <w:bottom w:val="none" w:sz="0" w:space="0" w:color="auto"/>
                                    <w:right w:val="none" w:sz="0" w:space="0" w:color="auto"/>
                                  </w:divBdr>
                                  <w:divsChild>
                                    <w:div w:id="7335537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55332157">
                              <w:marLeft w:val="0"/>
                              <w:marRight w:val="330"/>
                              <w:marTop w:val="0"/>
                              <w:marBottom w:val="0"/>
                              <w:divBdr>
                                <w:top w:val="none" w:sz="0" w:space="0" w:color="auto"/>
                                <w:left w:val="none" w:sz="0" w:space="0" w:color="auto"/>
                                <w:bottom w:val="none" w:sz="0" w:space="0" w:color="auto"/>
                                <w:right w:val="none" w:sz="0" w:space="0" w:color="auto"/>
                              </w:divBdr>
                              <w:divsChild>
                                <w:div w:id="1954362875">
                                  <w:marLeft w:val="0"/>
                                  <w:marRight w:val="0"/>
                                  <w:marTop w:val="100"/>
                                  <w:marBottom w:val="100"/>
                                  <w:divBdr>
                                    <w:top w:val="none" w:sz="0" w:space="0" w:color="auto"/>
                                    <w:left w:val="none" w:sz="0" w:space="0" w:color="auto"/>
                                    <w:bottom w:val="none" w:sz="0" w:space="0" w:color="auto"/>
                                    <w:right w:val="none" w:sz="0" w:space="0" w:color="auto"/>
                                  </w:divBdr>
                                  <w:divsChild>
                                    <w:div w:id="78199530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48922206">
                              <w:marLeft w:val="0"/>
                              <w:marRight w:val="330"/>
                              <w:marTop w:val="0"/>
                              <w:marBottom w:val="0"/>
                              <w:divBdr>
                                <w:top w:val="none" w:sz="0" w:space="0" w:color="auto"/>
                                <w:left w:val="none" w:sz="0" w:space="0" w:color="auto"/>
                                <w:bottom w:val="none" w:sz="0" w:space="0" w:color="auto"/>
                                <w:right w:val="none" w:sz="0" w:space="0" w:color="auto"/>
                              </w:divBdr>
                              <w:divsChild>
                                <w:div w:id="730542236">
                                  <w:marLeft w:val="0"/>
                                  <w:marRight w:val="0"/>
                                  <w:marTop w:val="0"/>
                                  <w:marBottom w:val="0"/>
                                  <w:divBdr>
                                    <w:top w:val="none" w:sz="0" w:space="0" w:color="auto"/>
                                    <w:left w:val="none" w:sz="0" w:space="0" w:color="auto"/>
                                    <w:bottom w:val="none" w:sz="0" w:space="0" w:color="auto"/>
                                    <w:right w:val="none" w:sz="0" w:space="0" w:color="auto"/>
                                  </w:divBdr>
                                  <w:divsChild>
                                    <w:div w:id="20674109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85768801">
                              <w:marLeft w:val="0"/>
                              <w:marRight w:val="330"/>
                              <w:marTop w:val="0"/>
                              <w:marBottom w:val="0"/>
                              <w:divBdr>
                                <w:top w:val="none" w:sz="0" w:space="0" w:color="auto"/>
                                <w:left w:val="none" w:sz="0" w:space="0" w:color="auto"/>
                                <w:bottom w:val="none" w:sz="0" w:space="0" w:color="auto"/>
                                <w:right w:val="none" w:sz="0" w:space="0" w:color="auto"/>
                              </w:divBdr>
                              <w:divsChild>
                                <w:div w:id="360399112">
                                  <w:marLeft w:val="0"/>
                                  <w:marRight w:val="0"/>
                                  <w:marTop w:val="0"/>
                                  <w:marBottom w:val="0"/>
                                  <w:divBdr>
                                    <w:top w:val="none" w:sz="0" w:space="0" w:color="auto"/>
                                    <w:left w:val="none" w:sz="0" w:space="0" w:color="auto"/>
                                    <w:bottom w:val="none" w:sz="0" w:space="0" w:color="auto"/>
                                    <w:right w:val="none" w:sz="0" w:space="0" w:color="auto"/>
                                  </w:divBdr>
                                  <w:divsChild>
                                    <w:div w:id="1364360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75259033">
                              <w:marLeft w:val="0"/>
                              <w:marRight w:val="330"/>
                              <w:marTop w:val="0"/>
                              <w:marBottom w:val="0"/>
                              <w:divBdr>
                                <w:top w:val="none" w:sz="0" w:space="0" w:color="auto"/>
                                <w:left w:val="none" w:sz="0" w:space="0" w:color="auto"/>
                                <w:bottom w:val="none" w:sz="0" w:space="0" w:color="auto"/>
                                <w:right w:val="none" w:sz="0" w:space="0" w:color="auto"/>
                              </w:divBdr>
                              <w:divsChild>
                                <w:div w:id="600601057">
                                  <w:marLeft w:val="0"/>
                                  <w:marRight w:val="0"/>
                                  <w:marTop w:val="100"/>
                                  <w:marBottom w:val="100"/>
                                  <w:divBdr>
                                    <w:top w:val="none" w:sz="0" w:space="0" w:color="auto"/>
                                    <w:left w:val="none" w:sz="0" w:space="0" w:color="auto"/>
                                    <w:bottom w:val="none" w:sz="0" w:space="0" w:color="auto"/>
                                    <w:right w:val="none" w:sz="0" w:space="0" w:color="auto"/>
                                  </w:divBdr>
                                  <w:divsChild>
                                    <w:div w:id="11100813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36629005">
                              <w:marLeft w:val="0"/>
                              <w:marRight w:val="330"/>
                              <w:marTop w:val="0"/>
                              <w:marBottom w:val="0"/>
                              <w:divBdr>
                                <w:top w:val="none" w:sz="0" w:space="0" w:color="auto"/>
                                <w:left w:val="none" w:sz="0" w:space="0" w:color="auto"/>
                                <w:bottom w:val="none" w:sz="0" w:space="0" w:color="auto"/>
                                <w:right w:val="none" w:sz="0" w:space="0" w:color="auto"/>
                              </w:divBdr>
                              <w:divsChild>
                                <w:div w:id="315258526">
                                  <w:marLeft w:val="0"/>
                                  <w:marRight w:val="0"/>
                                  <w:marTop w:val="0"/>
                                  <w:marBottom w:val="0"/>
                                  <w:divBdr>
                                    <w:top w:val="none" w:sz="0" w:space="0" w:color="auto"/>
                                    <w:left w:val="none" w:sz="0" w:space="0" w:color="auto"/>
                                    <w:bottom w:val="none" w:sz="0" w:space="0" w:color="auto"/>
                                    <w:right w:val="none" w:sz="0" w:space="0" w:color="auto"/>
                                  </w:divBdr>
                                  <w:divsChild>
                                    <w:div w:id="6304022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34574234">
                              <w:marLeft w:val="0"/>
                              <w:marRight w:val="330"/>
                              <w:marTop w:val="0"/>
                              <w:marBottom w:val="0"/>
                              <w:divBdr>
                                <w:top w:val="none" w:sz="0" w:space="0" w:color="auto"/>
                                <w:left w:val="none" w:sz="0" w:space="0" w:color="auto"/>
                                <w:bottom w:val="none" w:sz="0" w:space="0" w:color="auto"/>
                                <w:right w:val="none" w:sz="0" w:space="0" w:color="auto"/>
                              </w:divBdr>
                              <w:divsChild>
                                <w:div w:id="586156206">
                                  <w:marLeft w:val="0"/>
                                  <w:marRight w:val="0"/>
                                  <w:marTop w:val="0"/>
                                  <w:marBottom w:val="0"/>
                                  <w:divBdr>
                                    <w:top w:val="none" w:sz="0" w:space="0" w:color="auto"/>
                                    <w:left w:val="none" w:sz="0" w:space="0" w:color="auto"/>
                                    <w:bottom w:val="none" w:sz="0" w:space="0" w:color="auto"/>
                                    <w:right w:val="none" w:sz="0" w:space="0" w:color="auto"/>
                                  </w:divBdr>
                                  <w:divsChild>
                                    <w:div w:id="13870227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62067538">
                              <w:marLeft w:val="0"/>
                              <w:marRight w:val="330"/>
                              <w:marTop w:val="0"/>
                              <w:marBottom w:val="0"/>
                              <w:divBdr>
                                <w:top w:val="none" w:sz="0" w:space="0" w:color="auto"/>
                                <w:left w:val="none" w:sz="0" w:space="0" w:color="auto"/>
                                <w:bottom w:val="none" w:sz="0" w:space="0" w:color="auto"/>
                                <w:right w:val="none" w:sz="0" w:space="0" w:color="auto"/>
                              </w:divBdr>
                              <w:divsChild>
                                <w:div w:id="1005474483">
                                  <w:marLeft w:val="0"/>
                                  <w:marRight w:val="0"/>
                                  <w:marTop w:val="100"/>
                                  <w:marBottom w:val="100"/>
                                  <w:divBdr>
                                    <w:top w:val="none" w:sz="0" w:space="0" w:color="auto"/>
                                    <w:left w:val="none" w:sz="0" w:space="0" w:color="auto"/>
                                    <w:bottom w:val="none" w:sz="0" w:space="0" w:color="auto"/>
                                    <w:right w:val="none" w:sz="0" w:space="0" w:color="auto"/>
                                  </w:divBdr>
                                  <w:divsChild>
                                    <w:div w:id="173388887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21114626">
                              <w:marLeft w:val="0"/>
                              <w:marRight w:val="330"/>
                              <w:marTop w:val="0"/>
                              <w:marBottom w:val="0"/>
                              <w:divBdr>
                                <w:top w:val="none" w:sz="0" w:space="0" w:color="auto"/>
                                <w:left w:val="none" w:sz="0" w:space="0" w:color="auto"/>
                                <w:bottom w:val="none" w:sz="0" w:space="0" w:color="auto"/>
                                <w:right w:val="none" w:sz="0" w:space="0" w:color="auto"/>
                              </w:divBdr>
                              <w:divsChild>
                                <w:div w:id="1546260402">
                                  <w:marLeft w:val="0"/>
                                  <w:marRight w:val="0"/>
                                  <w:marTop w:val="0"/>
                                  <w:marBottom w:val="0"/>
                                  <w:divBdr>
                                    <w:top w:val="none" w:sz="0" w:space="0" w:color="auto"/>
                                    <w:left w:val="none" w:sz="0" w:space="0" w:color="auto"/>
                                    <w:bottom w:val="none" w:sz="0" w:space="0" w:color="auto"/>
                                    <w:right w:val="none" w:sz="0" w:space="0" w:color="auto"/>
                                  </w:divBdr>
                                  <w:divsChild>
                                    <w:div w:id="2573013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16674991">
                              <w:marLeft w:val="0"/>
                              <w:marRight w:val="330"/>
                              <w:marTop w:val="0"/>
                              <w:marBottom w:val="0"/>
                              <w:divBdr>
                                <w:top w:val="none" w:sz="0" w:space="0" w:color="auto"/>
                                <w:left w:val="none" w:sz="0" w:space="0" w:color="auto"/>
                                <w:bottom w:val="none" w:sz="0" w:space="0" w:color="auto"/>
                                <w:right w:val="none" w:sz="0" w:space="0" w:color="auto"/>
                              </w:divBdr>
                              <w:divsChild>
                                <w:div w:id="1708724283">
                                  <w:marLeft w:val="0"/>
                                  <w:marRight w:val="0"/>
                                  <w:marTop w:val="0"/>
                                  <w:marBottom w:val="0"/>
                                  <w:divBdr>
                                    <w:top w:val="none" w:sz="0" w:space="0" w:color="auto"/>
                                    <w:left w:val="none" w:sz="0" w:space="0" w:color="auto"/>
                                    <w:bottom w:val="none" w:sz="0" w:space="0" w:color="auto"/>
                                    <w:right w:val="none" w:sz="0" w:space="0" w:color="auto"/>
                                  </w:divBdr>
                                  <w:divsChild>
                                    <w:div w:id="4123189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11454348">
                              <w:marLeft w:val="0"/>
                              <w:marRight w:val="330"/>
                              <w:marTop w:val="0"/>
                              <w:marBottom w:val="0"/>
                              <w:divBdr>
                                <w:top w:val="none" w:sz="0" w:space="0" w:color="auto"/>
                                <w:left w:val="none" w:sz="0" w:space="0" w:color="auto"/>
                                <w:bottom w:val="none" w:sz="0" w:space="0" w:color="auto"/>
                                <w:right w:val="none" w:sz="0" w:space="0" w:color="auto"/>
                              </w:divBdr>
                              <w:divsChild>
                                <w:div w:id="1796211124">
                                  <w:marLeft w:val="0"/>
                                  <w:marRight w:val="0"/>
                                  <w:marTop w:val="100"/>
                                  <w:marBottom w:val="100"/>
                                  <w:divBdr>
                                    <w:top w:val="none" w:sz="0" w:space="0" w:color="auto"/>
                                    <w:left w:val="none" w:sz="0" w:space="0" w:color="auto"/>
                                    <w:bottom w:val="none" w:sz="0" w:space="0" w:color="auto"/>
                                    <w:right w:val="none" w:sz="0" w:space="0" w:color="auto"/>
                                  </w:divBdr>
                                  <w:divsChild>
                                    <w:div w:id="4904858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53408980">
                              <w:marLeft w:val="0"/>
                              <w:marRight w:val="330"/>
                              <w:marTop w:val="0"/>
                              <w:marBottom w:val="0"/>
                              <w:divBdr>
                                <w:top w:val="none" w:sz="0" w:space="0" w:color="auto"/>
                                <w:left w:val="none" w:sz="0" w:space="0" w:color="auto"/>
                                <w:bottom w:val="none" w:sz="0" w:space="0" w:color="auto"/>
                                <w:right w:val="none" w:sz="0" w:space="0" w:color="auto"/>
                              </w:divBdr>
                              <w:divsChild>
                                <w:div w:id="58401328">
                                  <w:marLeft w:val="0"/>
                                  <w:marRight w:val="0"/>
                                  <w:marTop w:val="0"/>
                                  <w:marBottom w:val="0"/>
                                  <w:divBdr>
                                    <w:top w:val="none" w:sz="0" w:space="0" w:color="auto"/>
                                    <w:left w:val="none" w:sz="0" w:space="0" w:color="auto"/>
                                    <w:bottom w:val="none" w:sz="0" w:space="0" w:color="auto"/>
                                    <w:right w:val="none" w:sz="0" w:space="0" w:color="auto"/>
                                  </w:divBdr>
                                  <w:divsChild>
                                    <w:div w:id="425641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6517756">
                              <w:marLeft w:val="0"/>
                              <w:marRight w:val="330"/>
                              <w:marTop w:val="0"/>
                              <w:marBottom w:val="0"/>
                              <w:divBdr>
                                <w:top w:val="none" w:sz="0" w:space="0" w:color="auto"/>
                                <w:left w:val="none" w:sz="0" w:space="0" w:color="auto"/>
                                <w:bottom w:val="none" w:sz="0" w:space="0" w:color="auto"/>
                                <w:right w:val="none" w:sz="0" w:space="0" w:color="auto"/>
                              </w:divBdr>
                              <w:divsChild>
                                <w:div w:id="311909909">
                                  <w:marLeft w:val="0"/>
                                  <w:marRight w:val="0"/>
                                  <w:marTop w:val="0"/>
                                  <w:marBottom w:val="0"/>
                                  <w:divBdr>
                                    <w:top w:val="none" w:sz="0" w:space="0" w:color="auto"/>
                                    <w:left w:val="none" w:sz="0" w:space="0" w:color="auto"/>
                                    <w:bottom w:val="none" w:sz="0" w:space="0" w:color="auto"/>
                                    <w:right w:val="none" w:sz="0" w:space="0" w:color="auto"/>
                                  </w:divBdr>
                                  <w:divsChild>
                                    <w:div w:id="657652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27366412">
                              <w:marLeft w:val="0"/>
                              <w:marRight w:val="330"/>
                              <w:marTop w:val="0"/>
                              <w:marBottom w:val="0"/>
                              <w:divBdr>
                                <w:top w:val="none" w:sz="0" w:space="0" w:color="auto"/>
                                <w:left w:val="none" w:sz="0" w:space="0" w:color="auto"/>
                                <w:bottom w:val="none" w:sz="0" w:space="0" w:color="auto"/>
                                <w:right w:val="none" w:sz="0" w:space="0" w:color="auto"/>
                              </w:divBdr>
                              <w:divsChild>
                                <w:div w:id="1293096994">
                                  <w:marLeft w:val="0"/>
                                  <w:marRight w:val="0"/>
                                  <w:marTop w:val="100"/>
                                  <w:marBottom w:val="100"/>
                                  <w:divBdr>
                                    <w:top w:val="none" w:sz="0" w:space="0" w:color="auto"/>
                                    <w:left w:val="none" w:sz="0" w:space="0" w:color="auto"/>
                                    <w:bottom w:val="none" w:sz="0" w:space="0" w:color="auto"/>
                                    <w:right w:val="none" w:sz="0" w:space="0" w:color="auto"/>
                                  </w:divBdr>
                                  <w:divsChild>
                                    <w:div w:id="7766074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66489644">
                              <w:marLeft w:val="0"/>
                              <w:marRight w:val="330"/>
                              <w:marTop w:val="0"/>
                              <w:marBottom w:val="0"/>
                              <w:divBdr>
                                <w:top w:val="none" w:sz="0" w:space="0" w:color="auto"/>
                                <w:left w:val="none" w:sz="0" w:space="0" w:color="auto"/>
                                <w:bottom w:val="none" w:sz="0" w:space="0" w:color="auto"/>
                                <w:right w:val="none" w:sz="0" w:space="0" w:color="auto"/>
                              </w:divBdr>
                              <w:divsChild>
                                <w:div w:id="1929851444">
                                  <w:marLeft w:val="0"/>
                                  <w:marRight w:val="0"/>
                                  <w:marTop w:val="0"/>
                                  <w:marBottom w:val="0"/>
                                  <w:divBdr>
                                    <w:top w:val="none" w:sz="0" w:space="0" w:color="auto"/>
                                    <w:left w:val="none" w:sz="0" w:space="0" w:color="auto"/>
                                    <w:bottom w:val="none" w:sz="0" w:space="0" w:color="auto"/>
                                    <w:right w:val="none" w:sz="0" w:space="0" w:color="auto"/>
                                  </w:divBdr>
                                  <w:divsChild>
                                    <w:div w:id="1795878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20930959">
                              <w:marLeft w:val="0"/>
                              <w:marRight w:val="330"/>
                              <w:marTop w:val="0"/>
                              <w:marBottom w:val="0"/>
                              <w:divBdr>
                                <w:top w:val="none" w:sz="0" w:space="0" w:color="auto"/>
                                <w:left w:val="none" w:sz="0" w:space="0" w:color="auto"/>
                                <w:bottom w:val="none" w:sz="0" w:space="0" w:color="auto"/>
                                <w:right w:val="none" w:sz="0" w:space="0" w:color="auto"/>
                              </w:divBdr>
                              <w:divsChild>
                                <w:div w:id="440106063">
                                  <w:marLeft w:val="0"/>
                                  <w:marRight w:val="0"/>
                                  <w:marTop w:val="0"/>
                                  <w:marBottom w:val="0"/>
                                  <w:divBdr>
                                    <w:top w:val="none" w:sz="0" w:space="0" w:color="auto"/>
                                    <w:left w:val="none" w:sz="0" w:space="0" w:color="auto"/>
                                    <w:bottom w:val="none" w:sz="0" w:space="0" w:color="auto"/>
                                    <w:right w:val="none" w:sz="0" w:space="0" w:color="auto"/>
                                  </w:divBdr>
                                  <w:divsChild>
                                    <w:div w:id="14000575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46074032">
                              <w:marLeft w:val="0"/>
                              <w:marRight w:val="330"/>
                              <w:marTop w:val="0"/>
                              <w:marBottom w:val="0"/>
                              <w:divBdr>
                                <w:top w:val="none" w:sz="0" w:space="0" w:color="auto"/>
                                <w:left w:val="none" w:sz="0" w:space="0" w:color="auto"/>
                                <w:bottom w:val="none" w:sz="0" w:space="0" w:color="auto"/>
                                <w:right w:val="none" w:sz="0" w:space="0" w:color="auto"/>
                              </w:divBdr>
                              <w:divsChild>
                                <w:div w:id="724334346">
                                  <w:marLeft w:val="0"/>
                                  <w:marRight w:val="0"/>
                                  <w:marTop w:val="100"/>
                                  <w:marBottom w:val="100"/>
                                  <w:divBdr>
                                    <w:top w:val="none" w:sz="0" w:space="0" w:color="auto"/>
                                    <w:left w:val="none" w:sz="0" w:space="0" w:color="auto"/>
                                    <w:bottom w:val="none" w:sz="0" w:space="0" w:color="auto"/>
                                    <w:right w:val="none" w:sz="0" w:space="0" w:color="auto"/>
                                  </w:divBdr>
                                  <w:divsChild>
                                    <w:div w:id="16129303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85715366">
                              <w:marLeft w:val="0"/>
                              <w:marRight w:val="330"/>
                              <w:marTop w:val="0"/>
                              <w:marBottom w:val="0"/>
                              <w:divBdr>
                                <w:top w:val="none" w:sz="0" w:space="0" w:color="auto"/>
                                <w:left w:val="none" w:sz="0" w:space="0" w:color="auto"/>
                                <w:bottom w:val="none" w:sz="0" w:space="0" w:color="auto"/>
                                <w:right w:val="none" w:sz="0" w:space="0" w:color="auto"/>
                              </w:divBdr>
                              <w:divsChild>
                                <w:div w:id="844901854">
                                  <w:marLeft w:val="0"/>
                                  <w:marRight w:val="0"/>
                                  <w:marTop w:val="0"/>
                                  <w:marBottom w:val="0"/>
                                  <w:divBdr>
                                    <w:top w:val="none" w:sz="0" w:space="0" w:color="auto"/>
                                    <w:left w:val="none" w:sz="0" w:space="0" w:color="auto"/>
                                    <w:bottom w:val="none" w:sz="0" w:space="0" w:color="auto"/>
                                    <w:right w:val="none" w:sz="0" w:space="0" w:color="auto"/>
                                  </w:divBdr>
                                  <w:divsChild>
                                    <w:div w:id="11322161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07304535">
                              <w:marLeft w:val="0"/>
                              <w:marRight w:val="330"/>
                              <w:marTop w:val="0"/>
                              <w:marBottom w:val="0"/>
                              <w:divBdr>
                                <w:top w:val="none" w:sz="0" w:space="0" w:color="auto"/>
                                <w:left w:val="none" w:sz="0" w:space="0" w:color="auto"/>
                                <w:bottom w:val="none" w:sz="0" w:space="0" w:color="auto"/>
                                <w:right w:val="none" w:sz="0" w:space="0" w:color="auto"/>
                              </w:divBdr>
                              <w:divsChild>
                                <w:div w:id="1310478163">
                                  <w:marLeft w:val="0"/>
                                  <w:marRight w:val="0"/>
                                  <w:marTop w:val="0"/>
                                  <w:marBottom w:val="0"/>
                                  <w:divBdr>
                                    <w:top w:val="none" w:sz="0" w:space="0" w:color="auto"/>
                                    <w:left w:val="none" w:sz="0" w:space="0" w:color="auto"/>
                                    <w:bottom w:val="none" w:sz="0" w:space="0" w:color="auto"/>
                                    <w:right w:val="none" w:sz="0" w:space="0" w:color="auto"/>
                                  </w:divBdr>
                                  <w:divsChild>
                                    <w:div w:id="5425212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93569542">
                              <w:marLeft w:val="0"/>
                              <w:marRight w:val="330"/>
                              <w:marTop w:val="0"/>
                              <w:marBottom w:val="0"/>
                              <w:divBdr>
                                <w:top w:val="none" w:sz="0" w:space="0" w:color="auto"/>
                                <w:left w:val="none" w:sz="0" w:space="0" w:color="auto"/>
                                <w:bottom w:val="none" w:sz="0" w:space="0" w:color="auto"/>
                                <w:right w:val="none" w:sz="0" w:space="0" w:color="auto"/>
                              </w:divBdr>
                              <w:divsChild>
                                <w:div w:id="115560442">
                                  <w:marLeft w:val="0"/>
                                  <w:marRight w:val="0"/>
                                  <w:marTop w:val="100"/>
                                  <w:marBottom w:val="100"/>
                                  <w:divBdr>
                                    <w:top w:val="none" w:sz="0" w:space="0" w:color="auto"/>
                                    <w:left w:val="none" w:sz="0" w:space="0" w:color="auto"/>
                                    <w:bottom w:val="none" w:sz="0" w:space="0" w:color="auto"/>
                                    <w:right w:val="none" w:sz="0" w:space="0" w:color="auto"/>
                                  </w:divBdr>
                                  <w:divsChild>
                                    <w:div w:id="13151800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04568317">
                              <w:marLeft w:val="0"/>
                              <w:marRight w:val="330"/>
                              <w:marTop w:val="0"/>
                              <w:marBottom w:val="0"/>
                              <w:divBdr>
                                <w:top w:val="none" w:sz="0" w:space="0" w:color="auto"/>
                                <w:left w:val="none" w:sz="0" w:space="0" w:color="auto"/>
                                <w:bottom w:val="none" w:sz="0" w:space="0" w:color="auto"/>
                                <w:right w:val="none" w:sz="0" w:space="0" w:color="auto"/>
                              </w:divBdr>
                              <w:divsChild>
                                <w:div w:id="288559628">
                                  <w:marLeft w:val="0"/>
                                  <w:marRight w:val="0"/>
                                  <w:marTop w:val="0"/>
                                  <w:marBottom w:val="0"/>
                                  <w:divBdr>
                                    <w:top w:val="none" w:sz="0" w:space="0" w:color="auto"/>
                                    <w:left w:val="none" w:sz="0" w:space="0" w:color="auto"/>
                                    <w:bottom w:val="none" w:sz="0" w:space="0" w:color="auto"/>
                                    <w:right w:val="none" w:sz="0" w:space="0" w:color="auto"/>
                                  </w:divBdr>
                                  <w:divsChild>
                                    <w:div w:id="166994348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35952745">
                              <w:marLeft w:val="0"/>
                              <w:marRight w:val="330"/>
                              <w:marTop w:val="0"/>
                              <w:marBottom w:val="0"/>
                              <w:divBdr>
                                <w:top w:val="none" w:sz="0" w:space="0" w:color="auto"/>
                                <w:left w:val="none" w:sz="0" w:space="0" w:color="auto"/>
                                <w:bottom w:val="none" w:sz="0" w:space="0" w:color="auto"/>
                                <w:right w:val="none" w:sz="0" w:space="0" w:color="auto"/>
                              </w:divBdr>
                              <w:divsChild>
                                <w:div w:id="1929804957">
                                  <w:marLeft w:val="0"/>
                                  <w:marRight w:val="0"/>
                                  <w:marTop w:val="0"/>
                                  <w:marBottom w:val="0"/>
                                  <w:divBdr>
                                    <w:top w:val="none" w:sz="0" w:space="0" w:color="auto"/>
                                    <w:left w:val="none" w:sz="0" w:space="0" w:color="auto"/>
                                    <w:bottom w:val="none" w:sz="0" w:space="0" w:color="auto"/>
                                    <w:right w:val="none" w:sz="0" w:space="0" w:color="auto"/>
                                  </w:divBdr>
                                  <w:divsChild>
                                    <w:div w:id="12467663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56096964">
                              <w:marLeft w:val="0"/>
                              <w:marRight w:val="330"/>
                              <w:marTop w:val="0"/>
                              <w:marBottom w:val="0"/>
                              <w:divBdr>
                                <w:top w:val="none" w:sz="0" w:space="0" w:color="auto"/>
                                <w:left w:val="none" w:sz="0" w:space="0" w:color="auto"/>
                                <w:bottom w:val="none" w:sz="0" w:space="0" w:color="auto"/>
                                <w:right w:val="none" w:sz="0" w:space="0" w:color="auto"/>
                              </w:divBdr>
                              <w:divsChild>
                                <w:div w:id="998728780">
                                  <w:marLeft w:val="0"/>
                                  <w:marRight w:val="0"/>
                                  <w:marTop w:val="0"/>
                                  <w:marBottom w:val="0"/>
                                  <w:divBdr>
                                    <w:top w:val="none" w:sz="0" w:space="0" w:color="auto"/>
                                    <w:left w:val="none" w:sz="0" w:space="0" w:color="auto"/>
                                    <w:bottom w:val="none" w:sz="0" w:space="0" w:color="auto"/>
                                    <w:right w:val="none" w:sz="0" w:space="0" w:color="auto"/>
                                  </w:divBdr>
                                  <w:divsChild>
                                    <w:div w:id="10860031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63433880">
                              <w:marLeft w:val="0"/>
                              <w:marRight w:val="330"/>
                              <w:marTop w:val="0"/>
                              <w:marBottom w:val="0"/>
                              <w:divBdr>
                                <w:top w:val="none" w:sz="0" w:space="0" w:color="auto"/>
                                <w:left w:val="none" w:sz="0" w:space="0" w:color="auto"/>
                                <w:bottom w:val="none" w:sz="0" w:space="0" w:color="auto"/>
                                <w:right w:val="none" w:sz="0" w:space="0" w:color="auto"/>
                              </w:divBdr>
                              <w:divsChild>
                                <w:div w:id="635523519">
                                  <w:marLeft w:val="0"/>
                                  <w:marRight w:val="0"/>
                                  <w:marTop w:val="0"/>
                                  <w:marBottom w:val="0"/>
                                  <w:divBdr>
                                    <w:top w:val="none" w:sz="0" w:space="0" w:color="auto"/>
                                    <w:left w:val="none" w:sz="0" w:space="0" w:color="auto"/>
                                    <w:bottom w:val="none" w:sz="0" w:space="0" w:color="auto"/>
                                    <w:right w:val="none" w:sz="0" w:space="0" w:color="auto"/>
                                  </w:divBdr>
                                  <w:divsChild>
                                    <w:div w:id="120628672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116901011">
                              <w:marLeft w:val="0"/>
                              <w:marRight w:val="330"/>
                              <w:marTop w:val="0"/>
                              <w:marBottom w:val="0"/>
                              <w:divBdr>
                                <w:top w:val="none" w:sz="0" w:space="0" w:color="auto"/>
                                <w:left w:val="none" w:sz="0" w:space="0" w:color="auto"/>
                                <w:bottom w:val="none" w:sz="0" w:space="0" w:color="auto"/>
                                <w:right w:val="none" w:sz="0" w:space="0" w:color="auto"/>
                              </w:divBdr>
                              <w:divsChild>
                                <w:div w:id="470102950">
                                  <w:marLeft w:val="0"/>
                                  <w:marRight w:val="0"/>
                                  <w:marTop w:val="0"/>
                                  <w:marBottom w:val="0"/>
                                  <w:divBdr>
                                    <w:top w:val="none" w:sz="0" w:space="0" w:color="auto"/>
                                    <w:left w:val="none" w:sz="0" w:space="0" w:color="auto"/>
                                    <w:bottom w:val="none" w:sz="0" w:space="0" w:color="auto"/>
                                    <w:right w:val="none" w:sz="0" w:space="0" w:color="auto"/>
                                  </w:divBdr>
                                  <w:divsChild>
                                    <w:div w:id="3897679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8937499">
                              <w:marLeft w:val="0"/>
                              <w:marRight w:val="330"/>
                              <w:marTop w:val="0"/>
                              <w:marBottom w:val="0"/>
                              <w:divBdr>
                                <w:top w:val="none" w:sz="0" w:space="0" w:color="auto"/>
                                <w:left w:val="none" w:sz="0" w:space="0" w:color="auto"/>
                                <w:bottom w:val="none" w:sz="0" w:space="0" w:color="auto"/>
                                <w:right w:val="none" w:sz="0" w:space="0" w:color="auto"/>
                              </w:divBdr>
                              <w:divsChild>
                                <w:div w:id="144054567">
                                  <w:marLeft w:val="0"/>
                                  <w:marRight w:val="0"/>
                                  <w:marTop w:val="0"/>
                                  <w:marBottom w:val="0"/>
                                  <w:divBdr>
                                    <w:top w:val="none" w:sz="0" w:space="0" w:color="auto"/>
                                    <w:left w:val="none" w:sz="0" w:space="0" w:color="auto"/>
                                    <w:bottom w:val="none" w:sz="0" w:space="0" w:color="auto"/>
                                    <w:right w:val="none" w:sz="0" w:space="0" w:color="auto"/>
                                  </w:divBdr>
                                  <w:divsChild>
                                    <w:div w:id="21199064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40045342">
                              <w:marLeft w:val="0"/>
                              <w:marRight w:val="330"/>
                              <w:marTop w:val="0"/>
                              <w:marBottom w:val="0"/>
                              <w:divBdr>
                                <w:top w:val="none" w:sz="0" w:space="0" w:color="auto"/>
                                <w:left w:val="none" w:sz="0" w:space="0" w:color="auto"/>
                                <w:bottom w:val="none" w:sz="0" w:space="0" w:color="auto"/>
                                <w:right w:val="none" w:sz="0" w:space="0" w:color="auto"/>
                              </w:divBdr>
                              <w:divsChild>
                                <w:div w:id="255942804">
                                  <w:marLeft w:val="0"/>
                                  <w:marRight w:val="0"/>
                                  <w:marTop w:val="0"/>
                                  <w:marBottom w:val="0"/>
                                  <w:divBdr>
                                    <w:top w:val="none" w:sz="0" w:space="0" w:color="auto"/>
                                    <w:left w:val="none" w:sz="0" w:space="0" w:color="auto"/>
                                    <w:bottom w:val="none" w:sz="0" w:space="0" w:color="auto"/>
                                    <w:right w:val="none" w:sz="0" w:space="0" w:color="auto"/>
                                  </w:divBdr>
                                  <w:divsChild>
                                    <w:div w:id="3336539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33425693">
                              <w:marLeft w:val="0"/>
                              <w:marRight w:val="330"/>
                              <w:marTop w:val="0"/>
                              <w:marBottom w:val="0"/>
                              <w:divBdr>
                                <w:top w:val="none" w:sz="0" w:space="0" w:color="auto"/>
                                <w:left w:val="none" w:sz="0" w:space="0" w:color="auto"/>
                                <w:bottom w:val="none" w:sz="0" w:space="0" w:color="auto"/>
                                <w:right w:val="none" w:sz="0" w:space="0" w:color="auto"/>
                              </w:divBdr>
                              <w:divsChild>
                                <w:div w:id="276571790">
                                  <w:marLeft w:val="0"/>
                                  <w:marRight w:val="0"/>
                                  <w:marTop w:val="0"/>
                                  <w:marBottom w:val="0"/>
                                  <w:divBdr>
                                    <w:top w:val="none" w:sz="0" w:space="0" w:color="auto"/>
                                    <w:left w:val="none" w:sz="0" w:space="0" w:color="auto"/>
                                    <w:bottom w:val="none" w:sz="0" w:space="0" w:color="auto"/>
                                    <w:right w:val="none" w:sz="0" w:space="0" w:color="auto"/>
                                  </w:divBdr>
                                  <w:divsChild>
                                    <w:div w:id="17354698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12254708">
                              <w:marLeft w:val="0"/>
                              <w:marRight w:val="330"/>
                              <w:marTop w:val="0"/>
                              <w:marBottom w:val="0"/>
                              <w:divBdr>
                                <w:top w:val="none" w:sz="0" w:space="0" w:color="auto"/>
                                <w:left w:val="none" w:sz="0" w:space="0" w:color="auto"/>
                                <w:bottom w:val="none" w:sz="0" w:space="0" w:color="auto"/>
                                <w:right w:val="none" w:sz="0" w:space="0" w:color="auto"/>
                              </w:divBdr>
                              <w:divsChild>
                                <w:div w:id="709694127">
                                  <w:marLeft w:val="0"/>
                                  <w:marRight w:val="0"/>
                                  <w:marTop w:val="0"/>
                                  <w:marBottom w:val="0"/>
                                  <w:divBdr>
                                    <w:top w:val="none" w:sz="0" w:space="0" w:color="auto"/>
                                    <w:left w:val="none" w:sz="0" w:space="0" w:color="auto"/>
                                    <w:bottom w:val="none" w:sz="0" w:space="0" w:color="auto"/>
                                    <w:right w:val="none" w:sz="0" w:space="0" w:color="auto"/>
                                  </w:divBdr>
                                  <w:divsChild>
                                    <w:div w:id="6258915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81267515">
                              <w:marLeft w:val="0"/>
                              <w:marRight w:val="330"/>
                              <w:marTop w:val="0"/>
                              <w:marBottom w:val="0"/>
                              <w:divBdr>
                                <w:top w:val="none" w:sz="0" w:space="0" w:color="auto"/>
                                <w:left w:val="none" w:sz="0" w:space="0" w:color="auto"/>
                                <w:bottom w:val="none" w:sz="0" w:space="0" w:color="auto"/>
                                <w:right w:val="none" w:sz="0" w:space="0" w:color="auto"/>
                              </w:divBdr>
                              <w:divsChild>
                                <w:div w:id="2058697801">
                                  <w:marLeft w:val="0"/>
                                  <w:marRight w:val="0"/>
                                  <w:marTop w:val="0"/>
                                  <w:marBottom w:val="0"/>
                                  <w:divBdr>
                                    <w:top w:val="none" w:sz="0" w:space="0" w:color="auto"/>
                                    <w:left w:val="none" w:sz="0" w:space="0" w:color="auto"/>
                                    <w:bottom w:val="none" w:sz="0" w:space="0" w:color="auto"/>
                                    <w:right w:val="none" w:sz="0" w:space="0" w:color="auto"/>
                                  </w:divBdr>
                                  <w:divsChild>
                                    <w:div w:id="3200812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60724458">
                              <w:marLeft w:val="0"/>
                              <w:marRight w:val="330"/>
                              <w:marTop w:val="0"/>
                              <w:marBottom w:val="0"/>
                              <w:divBdr>
                                <w:top w:val="none" w:sz="0" w:space="0" w:color="auto"/>
                                <w:left w:val="none" w:sz="0" w:space="0" w:color="auto"/>
                                <w:bottom w:val="none" w:sz="0" w:space="0" w:color="auto"/>
                                <w:right w:val="none" w:sz="0" w:space="0" w:color="auto"/>
                              </w:divBdr>
                              <w:divsChild>
                                <w:div w:id="1152984502">
                                  <w:marLeft w:val="0"/>
                                  <w:marRight w:val="0"/>
                                  <w:marTop w:val="0"/>
                                  <w:marBottom w:val="0"/>
                                  <w:divBdr>
                                    <w:top w:val="none" w:sz="0" w:space="0" w:color="auto"/>
                                    <w:left w:val="none" w:sz="0" w:space="0" w:color="auto"/>
                                    <w:bottom w:val="none" w:sz="0" w:space="0" w:color="auto"/>
                                    <w:right w:val="none" w:sz="0" w:space="0" w:color="auto"/>
                                  </w:divBdr>
                                  <w:divsChild>
                                    <w:div w:id="312704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77888264">
                              <w:marLeft w:val="0"/>
                              <w:marRight w:val="330"/>
                              <w:marTop w:val="0"/>
                              <w:marBottom w:val="0"/>
                              <w:divBdr>
                                <w:top w:val="none" w:sz="0" w:space="0" w:color="auto"/>
                                <w:left w:val="none" w:sz="0" w:space="0" w:color="auto"/>
                                <w:bottom w:val="none" w:sz="0" w:space="0" w:color="auto"/>
                                <w:right w:val="none" w:sz="0" w:space="0" w:color="auto"/>
                              </w:divBdr>
                              <w:divsChild>
                                <w:div w:id="1798447845">
                                  <w:marLeft w:val="0"/>
                                  <w:marRight w:val="0"/>
                                  <w:marTop w:val="0"/>
                                  <w:marBottom w:val="0"/>
                                  <w:divBdr>
                                    <w:top w:val="none" w:sz="0" w:space="0" w:color="auto"/>
                                    <w:left w:val="none" w:sz="0" w:space="0" w:color="auto"/>
                                    <w:bottom w:val="none" w:sz="0" w:space="0" w:color="auto"/>
                                    <w:right w:val="none" w:sz="0" w:space="0" w:color="auto"/>
                                  </w:divBdr>
                                  <w:divsChild>
                                    <w:div w:id="6643626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75787531">
                              <w:marLeft w:val="0"/>
                              <w:marRight w:val="330"/>
                              <w:marTop w:val="0"/>
                              <w:marBottom w:val="0"/>
                              <w:divBdr>
                                <w:top w:val="none" w:sz="0" w:space="0" w:color="auto"/>
                                <w:left w:val="none" w:sz="0" w:space="0" w:color="auto"/>
                                <w:bottom w:val="none" w:sz="0" w:space="0" w:color="auto"/>
                                <w:right w:val="none" w:sz="0" w:space="0" w:color="auto"/>
                              </w:divBdr>
                              <w:divsChild>
                                <w:div w:id="847333124">
                                  <w:marLeft w:val="0"/>
                                  <w:marRight w:val="0"/>
                                  <w:marTop w:val="0"/>
                                  <w:marBottom w:val="0"/>
                                  <w:divBdr>
                                    <w:top w:val="none" w:sz="0" w:space="0" w:color="auto"/>
                                    <w:left w:val="none" w:sz="0" w:space="0" w:color="auto"/>
                                    <w:bottom w:val="none" w:sz="0" w:space="0" w:color="auto"/>
                                    <w:right w:val="none" w:sz="0" w:space="0" w:color="auto"/>
                                  </w:divBdr>
                                  <w:divsChild>
                                    <w:div w:id="1945118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625827">
              <w:marLeft w:val="0"/>
              <w:marRight w:val="0"/>
              <w:marTop w:val="360"/>
              <w:marBottom w:val="360"/>
              <w:divBdr>
                <w:top w:val="none" w:sz="0" w:space="0" w:color="auto"/>
                <w:left w:val="none" w:sz="0" w:space="0" w:color="auto"/>
                <w:bottom w:val="none" w:sz="0" w:space="0" w:color="auto"/>
                <w:right w:val="none" w:sz="0" w:space="0" w:color="auto"/>
              </w:divBdr>
            </w:div>
            <w:div w:id="1620184766">
              <w:marLeft w:val="0"/>
              <w:marRight w:val="0"/>
              <w:marTop w:val="0"/>
              <w:marBottom w:val="0"/>
              <w:divBdr>
                <w:top w:val="none" w:sz="0" w:space="0" w:color="auto"/>
                <w:left w:val="none" w:sz="0" w:space="0" w:color="auto"/>
                <w:bottom w:val="none" w:sz="0" w:space="0" w:color="auto"/>
                <w:right w:val="none" w:sz="0" w:space="0" w:color="auto"/>
              </w:divBdr>
              <w:divsChild>
                <w:div w:id="125705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19715">
      <w:bodyDiv w:val="1"/>
      <w:marLeft w:val="0"/>
      <w:marRight w:val="0"/>
      <w:marTop w:val="0"/>
      <w:marBottom w:val="0"/>
      <w:divBdr>
        <w:top w:val="none" w:sz="0" w:space="0" w:color="auto"/>
        <w:left w:val="none" w:sz="0" w:space="0" w:color="auto"/>
        <w:bottom w:val="none" w:sz="0" w:space="0" w:color="auto"/>
        <w:right w:val="none" w:sz="0" w:space="0" w:color="auto"/>
      </w:divBdr>
    </w:div>
    <w:div w:id="2127770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q_immunizationvaccinesandbiologicals.cmail20.com/t/d-l-skulye-ihidhydkht-i/" TargetMode="External"/><Relationship Id="rId21" Type="http://schemas.openxmlformats.org/officeDocument/2006/relationships/image" Target="media/image10.jpeg"/><Relationship Id="rId42" Type="http://schemas.openxmlformats.org/officeDocument/2006/relationships/hyperlink" Target="https://hq_immunizationvaccinesandbiologicals.cmail20.com/t/d-l-skulye-ihidhydkht-g/" TargetMode="External"/><Relationship Id="rId47" Type="http://schemas.openxmlformats.org/officeDocument/2006/relationships/hyperlink" Target="https://hq_immunizationvaccinesandbiologicals.cmail20.com/t/d-l-skulye-ihidhydkht-yu/" TargetMode="External"/><Relationship Id="rId63" Type="http://schemas.openxmlformats.org/officeDocument/2006/relationships/hyperlink" Target="https://hq_immunizationvaccinesandbiologicals.cmail20.com/t/d-l-skulye-ihidhydkht-tj/" TargetMode="External"/><Relationship Id="rId68"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hq_immunizationvaccinesandbiologicals.cmail20.com/t/d-l-skulye-ihidhydkht-b/" TargetMode="External"/><Relationship Id="rId11" Type="http://schemas.openxmlformats.org/officeDocument/2006/relationships/hyperlink" Target="https://www.ysgolrhiwabon.co.uk/student-of-the-year-2/" TargetMode="External"/><Relationship Id="rId24" Type="http://schemas.openxmlformats.org/officeDocument/2006/relationships/hyperlink" Target="https://hq_immunizationvaccinesandbiologicals.cmail20.com/t/d-l-skulye-ihidhydkht-t/" TargetMode="External"/><Relationship Id="rId32" Type="http://schemas.openxmlformats.org/officeDocument/2006/relationships/hyperlink" Target="https://hq_immunizationvaccinesandbiologicals.cmail20.com/t/d-l-skulye-ihidhydkht-x/" TargetMode="External"/><Relationship Id="rId37" Type="http://schemas.openxmlformats.org/officeDocument/2006/relationships/image" Target="media/image16.jpeg"/><Relationship Id="rId40" Type="http://schemas.openxmlformats.org/officeDocument/2006/relationships/hyperlink" Target="https://hq_immunizationvaccinesandbiologicals.cmail20.com/t/d-l-skulye-ihidhydkht-e/" TargetMode="External"/><Relationship Id="rId45" Type="http://schemas.openxmlformats.org/officeDocument/2006/relationships/image" Target="media/image20.jpeg"/><Relationship Id="rId53" Type="http://schemas.openxmlformats.org/officeDocument/2006/relationships/hyperlink" Target="https://hq_immunizationvaccinesandbiologicals.cmail20.com/t/d-l-skulye-ihidhydkht-jt/" TargetMode="External"/><Relationship Id="rId58" Type="http://schemas.openxmlformats.org/officeDocument/2006/relationships/hyperlink" Target="https://hq_immunizationvaccinesandbiologicals.cmail20.com/t/d-l-skulye-ihidhydkht-ju/" TargetMode="External"/><Relationship Id="rId66" Type="http://schemas.openxmlformats.org/officeDocument/2006/relationships/image" Target="media/image23.jpe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hq_immunizationvaccinesandbiologicals.cmail20.com/t/d-l-skulye-ihidhydkht-ty/" TargetMode="External"/><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hyperlink" Target="https://hq_immunizationvaccinesandbiologicals.cmail20.com/t/d-l-skulye-ihidhydkht-y/" TargetMode="External"/><Relationship Id="rId27" Type="http://schemas.openxmlformats.org/officeDocument/2006/relationships/hyperlink" Target="https://hq_immunizationvaccinesandbiologicals.cmail20.com/t/d-l-skulye-ihidhydkht-d/" TargetMode="External"/><Relationship Id="rId30" Type="http://schemas.openxmlformats.org/officeDocument/2006/relationships/hyperlink" Target="https://hq_immunizationvaccinesandbiologicals.cmail20.com/t/d-l-skulye-ihidhydkht-n/"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image" Target="media/image21.jpeg"/><Relationship Id="rId56" Type="http://schemas.openxmlformats.org/officeDocument/2006/relationships/hyperlink" Target="https://hq_immunizationvaccinesandbiologicals.cmail20.com/t/d-l-skulye-ihidhydkht-jh/" TargetMode="External"/><Relationship Id="rId64" Type="http://schemas.openxmlformats.org/officeDocument/2006/relationships/hyperlink" Target="mailto:globalimmunnews@who.int" TargetMode="External"/><Relationship Id="rId69" Type="http://schemas.openxmlformats.org/officeDocument/2006/relationships/hyperlink" Target="https://hq_immunizationvaccinesandbiologicals.forwardtomyfriend.com/d-ihidhydkht-23E5D7FB-skulye-l-tk" TargetMode="External"/><Relationship Id="rId8" Type="http://schemas.openxmlformats.org/officeDocument/2006/relationships/image" Target="media/image2.jpeg"/><Relationship Id="rId51" Type="http://schemas.openxmlformats.org/officeDocument/2006/relationships/hyperlink" Target="https://hq_immunizationvaccinesandbiologicals.cmail20.com/t/d-l-skulye-ihidhydkht-jy/" TargetMode="External"/><Relationship Id="rId72" Type="http://schemas.openxmlformats.org/officeDocument/2006/relationships/hyperlink" Target="mailto:tajeneson@gmail.com"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dailypost.co.uk/newsletter-preference-centre/?view=Solus&amp;mailingListId=da31e0f9-0bf2-4091-bc59-f8c65b1f2341&amp;utm_source=solusarticle" TargetMode="External"/><Relationship Id="rId25" Type="http://schemas.openxmlformats.org/officeDocument/2006/relationships/image" Target="media/image12.jpeg"/><Relationship Id="rId33" Type="http://schemas.openxmlformats.org/officeDocument/2006/relationships/image" Target="media/image14.jpeg"/><Relationship Id="rId38" Type="http://schemas.openxmlformats.org/officeDocument/2006/relationships/hyperlink" Target="https://hq_immunizationvaccinesandbiologicals.cmail20.com/t/d-l-skulye-ihidhydkht-z/" TargetMode="External"/><Relationship Id="rId46" Type="http://schemas.openxmlformats.org/officeDocument/2006/relationships/hyperlink" Target="https://hq_immunizationvaccinesandbiologicals.cmail20.com/t/d-l-skulye-ihidhydkht-yh/" TargetMode="External"/><Relationship Id="rId59" Type="http://schemas.openxmlformats.org/officeDocument/2006/relationships/hyperlink" Target="https://hq_immunizationvaccinesandbiologicals.cmail20.com/t/d-l-skulye-ihidhydkht-tl/" TargetMode="External"/><Relationship Id="rId67" Type="http://schemas.openxmlformats.org/officeDocument/2006/relationships/hyperlink" Target="https://hq_immunizationvaccinesandbiologicals.cmail20.com/t/d-tw-skulye-ihidhydkht-th/" TargetMode="External"/><Relationship Id="rId20" Type="http://schemas.openxmlformats.org/officeDocument/2006/relationships/hyperlink" Target="https://hq_immunizationvaccinesandbiologicals.cmail20.com/t/d-l-skulye-ihidhydkht-r/" TargetMode="External"/><Relationship Id="rId41" Type="http://schemas.openxmlformats.org/officeDocument/2006/relationships/image" Target="media/image18.jpeg"/><Relationship Id="rId54" Type="http://schemas.openxmlformats.org/officeDocument/2006/relationships/hyperlink" Target="https://hq_immunizationvaccinesandbiologicals.cmail20.com/t/d-l-skulye-ihidhydkht-ji/" TargetMode="External"/><Relationship Id="rId62" Type="http://schemas.openxmlformats.org/officeDocument/2006/relationships/image" Target="media/image22.jpeg"/><Relationship Id="rId70" Type="http://schemas.openxmlformats.org/officeDocument/2006/relationships/image" Target="media/image25.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s://hq_immunizationvaccinesandbiologicals.cmail20.com/t/d-l-skulye-ihidhydkht-o/" TargetMode="External"/><Relationship Id="rId36" Type="http://schemas.openxmlformats.org/officeDocument/2006/relationships/hyperlink" Target="https://hq_immunizationvaccinesandbiologicals.cmail20.com/t/d-l-skulye-ihidhydkht-a/" TargetMode="External"/><Relationship Id="rId49" Type="http://schemas.openxmlformats.org/officeDocument/2006/relationships/hyperlink" Target="https://hq_immunizationvaccinesandbiologicals.cmail20.com/t/d-l-skulye-ihidhydkht-jl/" TargetMode="External"/><Relationship Id="rId57" Type="http://schemas.openxmlformats.org/officeDocument/2006/relationships/hyperlink" Target="https://hq_immunizationvaccinesandbiologicals.cmail20.com/t/d-l-skulye-ihidhydkht-jk/" TargetMode="External"/><Relationship Id="rId10"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hyperlink" Target="https://hq_immunizationvaccinesandbiologicals.cmail20.com/t/d-l-skulye-ihidhydkht-yd/" TargetMode="External"/><Relationship Id="rId52" Type="http://schemas.openxmlformats.org/officeDocument/2006/relationships/hyperlink" Target="https://hq_immunizationvaccinesandbiologicals.cmail20.com/t/d-l-skulye-ihidhydkht-jj/" TargetMode="External"/><Relationship Id="rId60" Type="http://schemas.openxmlformats.org/officeDocument/2006/relationships/hyperlink" Target="https://hq_immunizationvaccinesandbiologicals.cmail20.com/t/d-l-skulye-ihidhydkht-tr/" TargetMode="External"/><Relationship Id="rId65" Type="http://schemas.openxmlformats.org/officeDocument/2006/relationships/hyperlink" Target="https://hq_immunizationvaccinesandbiologicals.cmail20.com/t/d-l-skulye-ihidhydkht-tt/" TargetMode="External"/><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sgolrhiwabon.co.uk/congratulations-noah-hind/" TargetMode="External"/><Relationship Id="rId13" Type="http://schemas.openxmlformats.org/officeDocument/2006/relationships/hyperlink" Target="https://www.ysgolrhiwabon.co.uk/student-of-the-year/" TargetMode="External"/><Relationship Id="rId18" Type="http://schemas.openxmlformats.org/officeDocument/2006/relationships/image" Target="media/image8.jpeg"/><Relationship Id="rId39" Type="http://schemas.openxmlformats.org/officeDocument/2006/relationships/image" Target="media/image17.png"/><Relationship Id="rId34" Type="http://schemas.openxmlformats.org/officeDocument/2006/relationships/hyperlink" Target="https://hq_immunizationvaccinesandbiologicals.cmail20.com/t/d-l-skulye-ihidhydkht-c/" TargetMode="External"/><Relationship Id="rId50" Type="http://schemas.openxmlformats.org/officeDocument/2006/relationships/hyperlink" Target="https://hq_immunizationvaccinesandbiologicals.cmail20.com/t/d-l-skulye-ihidhydkht-jr/" TargetMode="External"/><Relationship Id="rId55" Type="http://schemas.openxmlformats.org/officeDocument/2006/relationships/hyperlink" Target="https://hq_immunizationvaccinesandbiologicals.cmail20.com/t/d-l-skulye-ihidhydkht-jd/" TargetMode="External"/><Relationship Id="rId7" Type="http://schemas.openxmlformats.org/officeDocument/2006/relationships/image" Target="media/image1.jpeg"/><Relationship Id="rId7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13</Pages>
  <Words>2620</Words>
  <Characters>14935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163</cp:revision>
  <dcterms:created xsi:type="dcterms:W3CDTF">2025-06-25T10:06:00Z</dcterms:created>
  <dcterms:modified xsi:type="dcterms:W3CDTF">2025-06-27T11:13:00Z</dcterms:modified>
</cp:coreProperties>
</file>